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80C" w:rsidRPr="008A280C" w:rsidRDefault="008A280C" w:rsidP="008A280C">
      <w:pPr>
        <w:shd w:val="clear" w:color="auto" w:fill="F6F6F6"/>
        <w:spacing w:line="419" w:lineRule="atLeast"/>
        <w:jc w:val="center"/>
        <w:outlineLvl w:val="1"/>
        <w:rPr>
          <w:rFonts w:ascii="yandex-sans" w:eastAsia="Times New Roman" w:hAnsi="yandex-sans" w:cs="Times New Roman"/>
          <w:b/>
          <w:bCs/>
          <w:color w:val="333333"/>
          <w:sz w:val="34"/>
          <w:szCs w:val="34"/>
          <w:lang w:val="ru-RU" w:eastAsia="ru-RU" w:bidi="ar-SA"/>
        </w:rPr>
      </w:pPr>
      <w:r w:rsidRPr="008A280C">
        <w:rPr>
          <w:rFonts w:ascii="yandex-sans" w:eastAsia="Times New Roman" w:hAnsi="yandex-sans" w:cs="Times New Roman"/>
          <w:b/>
          <w:bCs/>
          <w:color w:val="333333"/>
          <w:sz w:val="34"/>
          <w:szCs w:val="34"/>
          <w:lang w:val="ru-RU" w:eastAsia="ru-RU" w:bidi="ar-SA"/>
        </w:rPr>
        <w:br/>
      </w:r>
    </w:p>
    <w:p w:rsidR="008A280C" w:rsidRPr="008A280C" w:rsidRDefault="008A280C" w:rsidP="008A280C">
      <w:pPr>
        <w:shd w:val="clear" w:color="auto" w:fill="FFFFFF"/>
        <w:spacing w:before="100" w:beforeAutospacing="1" w:after="202" w:line="240" w:lineRule="auto"/>
        <w:jc w:val="center"/>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b/>
          <w:bCs/>
          <w:color w:val="000000"/>
          <w:sz w:val="28"/>
          <w:szCs w:val="28"/>
          <w:lang w:val="ru-RU" w:eastAsia="ru-RU" w:bidi="ar-SA"/>
        </w:rPr>
        <w:t>Тема проекта: «Я – будущий хозяин села»</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b/>
          <w:bCs/>
          <w:color w:val="000000"/>
          <w:sz w:val="28"/>
          <w:szCs w:val="28"/>
          <w:lang w:val="ru-RU" w:eastAsia="ru-RU" w:bidi="ar-SA"/>
        </w:rPr>
        <w:t>Цель:</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Создание системы работы по формированию у дошкольников представлений о социальной значимости </w:t>
      </w:r>
      <w:proofErr w:type="spellStart"/>
      <w:r w:rsidRPr="008A280C">
        <w:rPr>
          <w:rFonts w:ascii="Times New Roman" w:eastAsia="Times New Roman" w:hAnsi="Times New Roman" w:cs="Times New Roman"/>
          <w:color w:val="000000"/>
          <w:sz w:val="28"/>
          <w:szCs w:val="28"/>
          <w:lang w:val="ru-RU" w:eastAsia="ru-RU" w:bidi="ar-SA"/>
        </w:rPr>
        <w:t>сельсхозяйственного</w:t>
      </w:r>
      <w:proofErr w:type="spellEnd"/>
      <w:r w:rsidRPr="008A280C">
        <w:rPr>
          <w:rFonts w:ascii="Times New Roman" w:eastAsia="Times New Roman" w:hAnsi="Times New Roman" w:cs="Times New Roman"/>
          <w:color w:val="000000"/>
          <w:sz w:val="28"/>
          <w:szCs w:val="28"/>
          <w:lang w:val="ru-RU" w:eastAsia="ru-RU" w:bidi="ar-SA"/>
        </w:rPr>
        <w:t xml:space="preserve"> труда взрослых на примере деятельности </w:t>
      </w:r>
      <w:proofErr w:type="spellStart"/>
      <w:r w:rsidRPr="008A280C">
        <w:rPr>
          <w:rFonts w:ascii="Times New Roman" w:eastAsia="Times New Roman" w:hAnsi="Times New Roman" w:cs="Times New Roman"/>
          <w:color w:val="000000"/>
          <w:sz w:val="28"/>
          <w:szCs w:val="28"/>
          <w:lang w:val="ru-RU" w:eastAsia="ru-RU" w:bidi="ar-SA"/>
        </w:rPr>
        <w:t>агрокластера</w:t>
      </w:r>
      <w:proofErr w:type="spellEnd"/>
      <w:r w:rsidRPr="008A280C">
        <w:rPr>
          <w:rFonts w:ascii="Times New Roman" w:eastAsia="Times New Roman" w:hAnsi="Times New Roman" w:cs="Times New Roman"/>
          <w:color w:val="000000"/>
          <w:sz w:val="28"/>
          <w:szCs w:val="28"/>
          <w:lang w:val="ru-RU" w:eastAsia="ru-RU" w:bidi="ar-SA"/>
        </w:rPr>
        <w:t xml:space="preserve"> «</w:t>
      </w:r>
      <w:proofErr w:type="spellStart"/>
      <w:r w:rsidRPr="008A280C">
        <w:rPr>
          <w:rFonts w:ascii="Times New Roman" w:eastAsia="Times New Roman" w:hAnsi="Times New Roman" w:cs="Times New Roman"/>
          <w:color w:val="000000"/>
          <w:sz w:val="28"/>
          <w:szCs w:val="28"/>
          <w:lang w:val="ru-RU" w:eastAsia="ru-RU" w:bidi="ar-SA"/>
        </w:rPr>
        <w:t>Чаран</w:t>
      </w:r>
      <w:proofErr w:type="spellEnd"/>
      <w:r w:rsidRPr="008A280C">
        <w:rPr>
          <w:rFonts w:ascii="Times New Roman" w:eastAsia="Times New Roman" w:hAnsi="Times New Roman" w:cs="Times New Roman"/>
          <w:color w:val="000000"/>
          <w:sz w:val="28"/>
          <w:szCs w:val="28"/>
          <w:lang w:val="ru-RU" w:eastAsia="ru-RU" w:bidi="ar-SA"/>
        </w:rPr>
        <w:t xml:space="preserve">» с. </w:t>
      </w:r>
      <w:proofErr w:type="spellStart"/>
      <w:r w:rsidRPr="008A280C">
        <w:rPr>
          <w:rFonts w:ascii="Times New Roman" w:eastAsia="Times New Roman" w:hAnsi="Times New Roman" w:cs="Times New Roman"/>
          <w:color w:val="000000"/>
          <w:sz w:val="28"/>
          <w:szCs w:val="28"/>
          <w:lang w:val="ru-RU" w:eastAsia="ru-RU" w:bidi="ar-SA"/>
        </w:rPr>
        <w:t>Маралайы</w:t>
      </w:r>
      <w:proofErr w:type="spellEnd"/>
      <w:r w:rsidRPr="008A280C">
        <w:rPr>
          <w:rFonts w:ascii="Times New Roman" w:eastAsia="Times New Roman" w:hAnsi="Times New Roman" w:cs="Times New Roman"/>
          <w:color w:val="000000"/>
          <w:sz w:val="28"/>
          <w:szCs w:val="28"/>
          <w:lang w:val="ru-RU" w:eastAsia="ru-RU" w:bidi="ar-SA"/>
        </w:rPr>
        <w:t>.</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b/>
          <w:bCs/>
          <w:color w:val="000000"/>
          <w:sz w:val="28"/>
          <w:szCs w:val="28"/>
          <w:lang w:val="ru-RU" w:eastAsia="ru-RU" w:bidi="ar-SA"/>
        </w:rPr>
        <w:t>Задачи:</w:t>
      </w:r>
    </w:p>
    <w:p w:rsidR="008A280C" w:rsidRPr="008A280C" w:rsidRDefault="008A280C" w:rsidP="008A280C">
      <w:pPr>
        <w:numPr>
          <w:ilvl w:val="0"/>
          <w:numId w:val="1"/>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Пробудить интерес к предлагаемой деятельности; развивать элементарные представления о хозяйственной деятельности человека;</w:t>
      </w:r>
    </w:p>
    <w:p w:rsidR="008A280C" w:rsidRPr="008A280C" w:rsidRDefault="008A280C" w:rsidP="008A280C">
      <w:pPr>
        <w:numPr>
          <w:ilvl w:val="0"/>
          <w:numId w:val="1"/>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proofErr w:type="gramStart"/>
      <w:r w:rsidRPr="008A280C">
        <w:rPr>
          <w:rFonts w:ascii="Times New Roman" w:eastAsia="Times New Roman" w:hAnsi="Times New Roman" w:cs="Times New Roman"/>
          <w:color w:val="000000"/>
          <w:sz w:val="28"/>
          <w:szCs w:val="28"/>
          <w:lang w:val="ru-RU" w:eastAsia="ru-RU" w:bidi="ar-SA"/>
        </w:rPr>
        <w:t xml:space="preserve">Помочь понять детям, о важности, необходимости каждой профессии в сельском хозяйстве (фермер, агроном, доярка, телятница, комбайнер, сенокос, </w:t>
      </w:r>
      <w:proofErr w:type="spellStart"/>
      <w:r w:rsidRPr="008A280C">
        <w:rPr>
          <w:rFonts w:ascii="Times New Roman" w:eastAsia="Times New Roman" w:hAnsi="Times New Roman" w:cs="Times New Roman"/>
          <w:color w:val="000000"/>
          <w:sz w:val="28"/>
          <w:szCs w:val="28"/>
          <w:lang w:val="ru-RU" w:eastAsia="ru-RU" w:bidi="ar-SA"/>
        </w:rPr>
        <w:t>сайылык</w:t>
      </w:r>
      <w:proofErr w:type="spellEnd"/>
      <w:r w:rsidRPr="008A280C">
        <w:rPr>
          <w:rFonts w:ascii="Times New Roman" w:eastAsia="Times New Roman" w:hAnsi="Times New Roman" w:cs="Times New Roman"/>
          <w:color w:val="000000"/>
          <w:sz w:val="28"/>
          <w:szCs w:val="28"/>
          <w:lang w:val="ru-RU" w:eastAsia="ru-RU" w:bidi="ar-SA"/>
        </w:rPr>
        <w:t>);</w:t>
      </w:r>
      <w:proofErr w:type="gramEnd"/>
    </w:p>
    <w:p w:rsidR="008A280C" w:rsidRPr="008A280C" w:rsidRDefault="008A280C" w:rsidP="008A280C">
      <w:pPr>
        <w:numPr>
          <w:ilvl w:val="0"/>
          <w:numId w:val="1"/>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Присваивать чувство любви к деревне, ее красоте, простоте, неразделимой связи с природой.</w:t>
      </w:r>
    </w:p>
    <w:p w:rsidR="008A280C" w:rsidRPr="008A280C" w:rsidRDefault="008A280C" w:rsidP="008A280C">
      <w:pPr>
        <w:shd w:val="clear" w:color="auto" w:fill="FFFFFF"/>
        <w:spacing w:before="100" w:beforeAutospacing="1" w:after="250" w:line="240" w:lineRule="auto"/>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b/>
          <w:bCs/>
          <w:color w:val="000000"/>
          <w:sz w:val="28"/>
          <w:szCs w:val="28"/>
          <w:lang w:val="ru-RU" w:eastAsia="ru-RU" w:bidi="ar-SA"/>
        </w:rPr>
        <w:t>Актуальность:</w:t>
      </w:r>
      <w:r w:rsidRPr="008A280C">
        <w:rPr>
          <w:rFonts w:ascii="Times New Roman" w:eastAsia="Times New Roman" w:hAnsi="Times New Roman" w:cs="Times New Roman"/>
          <w:color w:val="000000"/>
          <w:sz w:val="28"/>
          <w:lang w:val="ru-RU" w:eastAsia="ru-RU" w:bidi="ar-SA"/>
        </w:rPr>
        <w:t> </w:t>
      </w:r>
      <w:r w:rsidRPr="008A280C">
        <w:rPr>
          <w:rFonts w:ascii="Times New Roman" w:eastAsia="Times New Roman" w:hAnsi="Times New Roman" w:cs="Times New Roman"/>
          <w:color w:val="000000"/>
          <w:sz w:val="28"/>
          <w:szCs w:val="28"/>
          <w:lang w:val="ru-RU" w:eastAsia="ru-RU" w:bidi="ar-SA"/>
        </w:rPr>
        <w:t>Представления дошкольников о сельском хозяйстве, о роли с/</w:t>
      </w:r>
      <w:proofErr w:type="spellStart"/>
      <w:r w:rsidRPr="008A280C">
        <w:rPr>
          <w:rFonts w:ascii="Times New Roman" w:eastAsia="Times New Roman" w:hAnsi="Times New Roman" w:cs="Times New Roman"/>
          <w:color w:val="000000"/>
          <w:sz w:val="28"/>
          <w:szCs w:val="28"/>
          <w:lang w:val="ru-RU" w:eastAsia="ru-RU" w:bidi="ar-SA"/>
        </w:rPr>
        <w:t>х</w:t>
      </w:r>
      <w:proofErr w:type="spellEnd"/>
      <w:r w:rsidRPr="008A280C">
        <w:rPr>
          <w:rFonts w:ascii="Times New Roman" w:eastAsia="Times New Roman" w:hAnsi="Times New Roman" w:cs="Times New Roman"/>
          <w:color w:val="000000"/>
          <w:sz w:val="28"/>
          <w:szCs w:val="28"/>
          <w:lang w:val="ru-RU" w:eastAsia="ru-RU" w:bidi="ar-SA"/>
        </w:rPr>
        <w:t xml:space="preserve"> современной техники в трудовой деятельности поверхностны. Дети имеют слабое представление о </w:t>
      </w:r>
      <w:proofErr w:type="spellStart"/>
      <w:r w:rsidRPr="008A280C">
        <w:rPr>
          <w:rFonts w:ascii="Times New Roman" w:eastAsia="Times New Roman" w:hAnsi="Times New Roman" w:cs="Times New Roman"/>
          <w:color w:val="000000"/>
          <w:sz w:val="28"/>
          <w:szCs w:val="28"/>
          <w:lang w:val="ru-RU" w:eastAsia="ru-RU" w:bidi="ar-SA"/>
        </w:rPr>
        <w:t>сельхозяйственных</w:t>
      </w:r>
      <w:proofErr w:type="spellEnd"/>
      <w:r w:rsidRPr="008A280C">
        <w:rPr>
          <w:rFonts w:ascii="Times New Roman" w:eastAsia="Times New Roman" w:hAnsi="Times New Roman" w:cs="Times New Roman"/>
          <w:color w:val="000000"/>
          <w:sz w:val="28"/>
          <w:szCs w:val="28"/>
          <w:lang w:val="ru-RU" w:eastAsia="ru-RU" w:bidi="ar-SA"/>
        </w:rPr>
        <w:t xml:space="preserve"> профессиях. Дети не видят, как выращиваются злаковые культуры, не имеют представлений о </w:t>
      </w:r>
      <w:proofErr w:type="gramStart"/>
      <w:r w:rsidRPr="008A280C">
        <w:rPr>
          <w:rFonts w:ascii="Times New Roman" w:eastAsia="Times New Roman" w:hAnsi="Times New Roman" w:cs="Times New Roman"/>
          <w:color w:val="000000"/>
          <w:sz w:val="28"/>
          <w:szCs w:val="28"/>
          <w:lang w:val="ru-RU" w:eastAsia="ru-RU" w:bidi="ar-SA"/>
        </w:rPr>
        <w:t>том</w:t>
      </w:r>
      <w:proofErr w:type="gramEnd"/>
      <w:r w:rsidRPr="008A280C">
        <w:rPr>
          <w:rFonts w:ascii="Times New Roman" w:eastAsia="Times New Roman" w:hAnsi="Times New Roman" w:cs="Times New Roman"/>
          <w:color w:val="000000"/>
          <w:sz w:val="28"/>
          <w:szCs w:val="28"/>
          <w:lang w:val="ru-RU" w:eastAsia="ru-RU" w:bidi="ar-SA"/>
        </w:rPr>
        <w:t xml:space="preserve"> как и откуда появляются в магазинах хлеб, овощи, крупы, молочная продукция, мясо. Что можно приготовить из картофеля? Всё большее количество людей отказываются от ведения хозяйства. Стоит вопрос, кто же через 10-15 лет накормит страну, сохранит и умножит её богатство и просто сможет прокормить свою семью? Данный проект поможет расширить представление о труде взрослых, познакомить с профессиями: фермер, агроном, ветеринар, доярка, телятница, комбайнер.</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Наш детский сад находится в селе </w:t>
      </w:r>
      <w:proofErr w:type="spellStart"/>
      <w:r w:rsidRPr="008A280C">
        <w:rPr>
          <w:rFonts w:ascii="Times New Roman" w:eastAsia="Times New Roman" w:hAnsi="Times New Roman" w:cs="Times New Roman"/>
          <w:color w:val="000000"/>
          <w:sz w:val="28"/>
          <w:szCs w:val="28"/>
          <w:lang w:val="ru-RU" w:eastAsia="ru-RU" w:bidi="ar-SA"/>
        </w:rPr>
        <w:t>Маралайы</w:t>
      </w:r>
      <w:proofErr w:type="spellEnd"/>
      <w:r w:rsidRPr="008A280C">
        <w:rPr>
          <w:rFonts w:ascii="Times New Roman" w:eastAsia="Times New Roman" w:hAnsi="Times New Roman" w:cs="Times New Roman"/>
          <w:color w:val="000000"/>
          <w:sz w:val="28"/>
          <w:szCs w:val="28"/>
          <w:lang w:val="ru-RU" w:eastAsia="ru-RU" w:bidi="ar-SA"/>
        </w:rPr>
        <w:t xml:space="preserve"> </w:t>
      </w:r>
      <w:proofErr w:type="spellStart"/>
      <w:r w:rsidRPr="008A280C">
        <w:rPr>
          <w:rFonts w:ascii="Times New Roman" w:eastAsia="Times New Roman" w:hAnsi="Times New Roman" w:cs="Times New Roman"/>
          <w:color w:val="000000"/>
          <w:sz w:val="28"/>
          <w:szCs w:val="28"/>
          <w:lang w:val="ru-RU" w:eastAsia="ru-RU" w:bidi="ar-SA"/>
        </w:rPr>
        <w:t>Чурапчинского</w:t>
      </w:r>
      <w:proofErr w:type="spellEnd"/>
      <w:r w:rsidRPr="008A280C">
        <w:rPr>
          <w:rFonts w:ascii="Times New Roman" w:eastAsia="Times New Roman" w:hAnsi="Times New Roman" w:cs="Times New Roman"/>
          <w:color w:val="000000"/>
          <w:sz w:val="28"/>
          <w:szCs w:val="28"/>
          <w:lang w:val="ru-RU" w:eastAsia="ru-RU" w:bidi="ar-SA"/>
        </w:rPr>
        <w:t xml:space="preserve"> улуса, здесь живут и работают замечательные фермеры, которые выращивают овощи, разводят коров, лошадей и их дети ходят в наш детский сад «</w:t>
      </w:r>
      <w:proofErr w:type="spellStart"/>
      <w:r w:rsidRPr="008A280C">
        <w:rPr>
          <w:rFonts w:ascii="Times New Roman" w:eastAsia="Times New Roman" w:hAnsi="Times New Roman" w:cs="Times New Roman"/>
          <w:color w:val="000000"/>
          <w:sz w:val="28"/>
          <w:szCs w:val="28"/>
          <w:lang w:val="ru-RU" w:eastAsia="ru-RU" w:bidi="ar-SA"/>
        </w:rPr>
        <w:t>Чуораанчык</w:t>
      </w:r>
      <w:proofErr w:type="spellEnd"/>
      <w:r w:rsidRPr="008A280C">
        <w:rPr>
          <w:rFonts w:ascii="Times New Roman" w:eastAsia="Times New Roman" w:hAnsi="Times New Roman" w:cs="Times New Roman"/>
          <w:color w:val="000000"/>
          <w:sz w:val="28"/>
          <w:szCs w:val="28"/>
          <w:lang w:val="ru-RU" w:eastAsia="ru-RU" w:bidi="ar-SA"/>
        </w:rPr>
        <w:t xml:space="preserve">». </w:t>
      </w:r>
      <w:proofErr w:type="spellStart"/>
      <w:r w:rsidRPr="008A280C">
        <w:rPr>
          <w:rFonts w:ascii="Times New Roman" w:eastAsia="Times New Roman" w:hAnsi="Times New Roman" w:cs="Times New Roman"/>
          <w:color w:val="000000"/>
          <w:sz w:val="28"/>
          <w:szCs w:val="28"/>
          <w:lang w:val="ru-RU" w:eastAsia="ru-RU" w:bidi="ar-SA"/>
        </w:rPr>
        <w:t>Чурапчинский</w:t>
      </w:r>
      <w:proofErr w:type="spellEnd"/>
      <w:r w:rsidRPr="008A280C">
        <w:rPr>
          <w:rFonts w:ascii="Times New Roman" w:eastAsia="Times New Roman" w:hAnsi="Times New Roman" w:cs="Times New Roman"/>
          <w:color w:val="000000"/>
          <w:sz w:val="28"/>
          <w:szCs w:val="28"/>
          <w:lang w:val="ru-RU" w:eastAsia="ru-RU" w:bidi="ar-SA"/>
        </w:rPr>
        <w:t xml:space="preserve"> улус давно известен как животноводческий улус, который занимается сельским хозяйством.</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Макаренко А.С. в своей работе отмечал, что правильное воспитание это обязательно трудовое воспитание, так как труд всегда был основой жизни.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lastRenderedPageBreak/>
        <w:t>Обязательное качество всесторонне развитого человека — великое трудолюбие. Формируя это важнейшее качество характера, не следует забывать одну из аксиом педагогики: воспитывать трудолюбие лишь словесными сентенциями невозможно. Решение многих вопросов трудового воспитания подрастающего поколения существенно зависит от правильного понимания функций, целей и психологического содержания детского труда.</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Труд дошкольника имеет свою специфику. Подготовить ребенка к труду - это значит сформировать у него психологическую готовность трудиться. Психологическая готовность к труду означает уровень развития личности, который является достаточным для успешного освоения любым видом производительного труда.</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Формирование высших человеческих чувств, происходит в процессе усвоения ребенком социальных ценностей, социальных требований, норм, принятых в обществе. Ребенок приобретает своеобразную систему эталонов: оценивает их эмоционально как привлекательные или отталкивающие, как добрые или злые, как красивые или безобразные. Дети всегда проявляют интерес к социальной действительности. Первым значимым средством является сама социальная действительность, воздействующая на ребенка, питающая его ум и душу. Главное – показать детям социальный мир “изнутри” и помочь ребенку накопить социальный опыт, понять свое место в этом мире. Труд – тоже социальное явление. Труд – это проявление заботы людей друг о друге. Разнообразная действительность позволяет ребенку непосредственно пережить, прочувствовать необходимость выполнения определенных норм и правил для достижения важных и интересных целей. Наиболее сильные эмоциональные переживания вызывают у ребенка его взаимоотношения с взрослыми, основанные на совместных действиях. Эмоциональный и речевой контакт является центральным звеном, формирующим у ребенка мотивы для деловой формы общения. Общение и деятельность служат школой чувств и передачей социального опыта жизни среди людей. Ребенок учится сопереживанию, переживанию, овладевает умением проявлять свое отношение к окружающему, проявлять свои способности.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Одна из главных задач трудового воспитания дошкольников – ознакомление с трудом взрослых, воспитание уважения к нему. Начиная с детского сада, дети учатся обращаться с простейшими инструментами, изучают свойства различных материалов, приобретают навыки самообслуживания, следят за чистотой и порядком в группе, ухаживают за цветами, помогают накрывать на столы, убирать игрушки. Дома они помогают родителям, выполняя как постоянные, так и временные посильные поручения.</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Важную роль в трудовом воспитании детей играет семья, сила примера родителей. Благоприятные условия трудового воспитания создаются в тех </w:t>
      </w:r>
      <w:r w:rsidRPr="008A280C">
        <w:rPr>
          <w:rFonts w:ascii="Times New Roman" w:eastAsia="Times New Roman" w:hAnsi="Times New Roman" w:cs="Times New Roman"/>
          <w:color w:val="000000"/>
          <w:sz w:val="28"/>
          <w:szCs w:val="28"/>
          <w:lang w:val="ru-RU" w:eastAsia="ru-RU" w:bidi="ar-SA"/>
        </w:rPr>
        <w:lastRenderedPageBreak/>
        <w:t>семьях, где родители успешно трудятся по своей специальности, любят свою профессию, рассказывают детям о работе. Пусть родители глубоко осознают, что их собственное добросовестное отношение к трудовым обязанностям, подчеркнуто уважительное отношение к труду окружающих оказывают на детей огромное влияние. Бодрая трудовая атмосфера, личный пример взрослых — это для ребенка очень важный стимул.</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Конечно, подавляющее большинство детей не имеют возможности наблюдать труд своих пап и мам на общественном производстве, но у взрослых и без того немало дел, которые могут и должны происходить на глазах у детей. Видя, как работают старшие, они с радостью займутся с ними уборкой помещения, стиркой, приготовлением обеда, будут копаться в саду, на огороде.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Имея перед собой пример своих родителей, дети стремятся быть трудолюбивыми, приносить пользу людям.</w:t>
      </w:r>
    </w:p>
    <w:p w:rsidR="008A280C" w:rsidRPr="008A280C" w:rsidRDefault="008A280C" w:rsidP="008A280C">
      <w:pPr>
        <w:shd w:val="clear" w:color="auto" w:fill="FFFFFF"/>
        <w:spacing w:before="100" w:beforeAutospacing="1" w:after="250" w:line="240" w:lineRule="auto"/>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50" w:line="240" w:lineRule="auto"/>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50" w:line="240" w:lineRule="auto"/>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50" w:line="240" w:lineRule="auto"/>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02" w:line="240" w:lineRule="auto"/>
        <w:ind w:left="720"/>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b/>
          <w:bCs/>
          <w:color w:val="000000"/>
          <w:sz w:val="28"/>
          <w:szCs w:val="28"/>
          <w:lang w:val="ru-RU" w:eastAsia="ru-RU" w:bidi="ar-SA"/>
        </w:rPr>
        <w:t>ЗНАЧЕНИЕ ТРУДА В РАЗВИТИИ РЕБЕНКА.</w:t>
      </w:r>
    </w:p>
    <w:p w:rsidR="008A280C" w:rsidRPr="008A280C" w:rsidRDefault="008A280C" w:rsidP="008A280C">
      <w:pPr>
        <w:numPr>
          <w:ilvl w:val="0"/>
          <w:numId w:val="2"/>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Существует достаточно много форм труда, которые всесторонне развивают детский организм, обостряют ум, укрепляют здоровье ребенка.</w:t>
      </w:r>
      <w:r w:rsidRPr="008A280C">
        <w:rPr>
          <w:rFonts w:ascii="Times New Roman" w:eastAsia="Times New Roman" w:hAnsi="Times New Roman" w:cs="Times New Roman"/>
          <w:color w:val="000000"/>
          <w:sz w:val="28"/>
          <w:lang w:val="ru-RU" w:eastAsia="ru-RU" w:bidi="ar-SA"/>
        </w:rPr>
        <w:t> </w:t>
      </w:r>
      <w:r w:rsidRPr="008A280C">
        <w:rPr>
          <w:rFonts w:ascii="Times New Roman" w:eastAsia="Times New Roman" w:hAnsi="Times New Roman" w:cs="Times New Roman"/>
          <w:color w:val="000000"/>
          <w:sz w:val="28"/>
          <w:szCs w:val="28"/>
          <w:lang w:val="ru-RU" w:eastAsia="ru-RU" w:bidi="ar-SA"/>
        </w:rPr>
        <w:t xml:space="preserve">Труд </w:t>
      </w:r>
      <w:proofErr w:type="gramStart"/>
      <w:r w:rsidRPr="008A280C">
        <w:rPr>
          <w:rFonts w:ascii="Times New Roman" w:eastAsia="Times New Roman" w:hAnsi="Times New Roman" w:cs="Times New Roman"/>
          <w:color w:val="000000"/>
          <w:sz w:val="28"/>
          <w:szCs w:val="28"/>
          <w:lang w:val="ru-RU" w:eastAsia="ru-RU" w:bidi="ar-SA"/>
        </w:rPr>
        <w:t>играет большое значение</w:t>
      </w:r>
      <w:proofErr w:type="gramEnd"/>
      <w:r w:rsidRPr="008A280C">
        <w:rPr>
          <w:rFonts w:ascii="Times New Roman" w:eastAsia="Times New Roman" w:hAnsi="Times New Roman" w:cs="Times New Roman"/>
          <w:color w:val="000000"/>
          <w:sz w:val="28"/>
          <w:szCs w:val="28"/>
          <w:lang w:val="ru-RU" w:eastAsia="ru-RU" w:bidi="ar-SA"/>
        </w:rPr>
        <w:t xml:space="preserve"> в развитии способностей ребёнка.</w:t>
      </w:r>
    </w:p>
    <w:p w:rsidR="008A280C" w:rsidRPr="008A280C" w:rsidRDefault="008A280C" w:rsidP="008A280C">
      <w:pPr>
        <w:numPr>
          <w:ilvl w:val="0"/>
          <w:numId w:val="2"/>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proofErr w:type="gramStart"/>
      <w:r w:rsidRPr="008A280C">
        <w:rPr>
          <w:rFonts w:ascii="Times New Roman" w:eastAsia="Times New Roman" w:hAnsi="Times New Roman" w:cs="Times New Roman"/>
          <w:color w:val="000000"/>
          <w:sz w:val="28"/>
          <w:szCs w:val="28"/>
          <w:lang w:val="ru-RU" w:eastAsia="ru-RU" w:bidi="ar-SA"/>
        </w:rPr>
        <w:t>Способности развиваются, главным образом, в условиях ведущей деятельности: в дошкольном возраста - в игре, в младшем и среднем школьных возраста - в учении, в юношеском - в профессионально-трудовой подготовке.</w:t>
      </w:r>
      <w:proofErr w:type="gramEnd"/>
    </w:p>
    <w:p w:rsidR="008A280C" w:rsidRPr="008A280C" w:rsidRDefault="008A280C" w:rsidP="008A280C">
      <w:pPr>
        <w:numPr>
          <w:ilvl w:val="0"/>
          <w:numId w:val="2"/>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Настоящий труд — это всегда преодоление. И малыша тоже надо учить преодолевать — преодолевать сопротивление материала, собственное неумение, непривлекательность работы, усталость.</w:t>
      </w:r>
    </w:p>
    <w:p w:rsidR="008A280C" w:rsidRPr="008A280C" w:rsidRDefault="008A280C" w:rsidP="008A280C">
      <w:pPr>
        <w:numPr>
          <w:ilvl w:val="0"/>
          <w:numId w:val="2"/>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Взрослый человек способен к такому преодолению, потому что у него достаточно развито чувство долга (и по отношению к членам своей семьи, и по отношению к обществу), потому что он способен увидеть привлекательный конечный результат, потому что в труде он утверждает себя, находит самовыражение. И еще по многим причинам </w:t>
      </w:r>
      <w:r w:rsidRPr="008A280C">
        <w:rPr>
          <w:rFonts w:ascii="Times New Roman" w:eastAsia="Times New Roman" w:hAnsi="Times New Roman" w:cs="Times New Roman"/>
          <w:color w:val="000000"/>
          <w:sz w:val="28"/>
          <w:szCs w:val="28"/>
          <w:lang w:val="ru-RU" w:eastAsia="ru-RU" w:bidi="ar-SA"/>
        </w:rPr>
        <w:lastRenderedPageBreak/>
        <w:t>взрослый способен справиться с непосредственным побуждением бросить работу, если уж оно возникнет.</w:t>
      </w:r>
    </w:p>
    <w:p w:rsidR="008A280C" w:rsidRPr="008A280C" w:rsidRDefault="008A280C" w:rsidP="008A280C">
      <w:pPr>
        <w:numPr>
          <w:ilvl w:val="0"/>
          <w:numId w:val="2"/>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У малыша всей этой системы поддержек пока еще просто нет. Мы должны ее постепенно — всем воспитанием — выработать. Но сделать это можно, опираясь на то, что у ребенка есть, </w:t>
      </w:r>
      <w:proofErr w:type="gramStart"/>
      <w:r w:rsidRPr="008A280C">
        <w:rPr>
          <w:rFonts w:ascii="Times New Roman" w:eastAsia="Times New Roman" w:hAnsi="Times New Roman" w:cs="Times New Roman"/>
          <w:color w:val="000000"/>
          <w:sz w:val="28"/>
          <w:szCs w:val="28"/>
          <w:lang w:val="ru-RU" w:eastAsia="ru-RU" w:bidi="ar-SA"/>
        </w:rPr>
        <w:t>на те</w:t>
      </w:r>
      <w:proofErr w:type="gramEnd"/>
      <w:r w:rsidRPr="008A280C">
        <w:rPr>
          <w:rFonts w:ascii="Times New Roman" w:eastAsia="Times New Roman" w:hAnsi="Times New Roman" w:cs="Times New Roman"/>
          <w:color w:val="000000"/>
          <w:sz w:val="28"/>
          <w:szCs w:val="28"/>
          <w:lang w:val="ru-RU" w:eastAsia="ru-RU" w:bidi="ar-SA"/>
        </w:rPr>
        <w:t xml:space="preserve"> возможности, которые даны ему в силу законов возрастного развития.</w:t>
      </w:r>
    </w:p>
    <w:p w:rsidR="008A280C" w:rsidRPr="008A280C" w:rsidRDefault="008A280C" w:rsidP="008A280C">
      <w:pPr>
        <w:numPr>
          <w:ilvl w:val="0"/>
          <w:numId w:val="2"/>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Воспитывая в детях привычку к труду, мы должны помнить не только о том, чтобы они выросли трудолюбивыми, но и чтобы побуждающие их к деятельности мотивы были высоконравственными. Потому что только высокие мотивы заставляют нас ставить большие и серьезные задачи в жизни, помогают справиться с временными неудачами, преодолевать трудности.</w:t>
      </w:r>
    </w:p>
    <w:p w:rsidR="008A280C" w:rsidRPr="008A280C" w:rsidRDefault="008A280C" w:rsidP="008A280C">
      <w:pPr>
        <w:numPr>
          <w:ilvl w:val="0"/>
          <w:numId w:val="2"/>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Трудолюбие — одно из важнейших нравственных качеств личности. Человек, не обладающий этим качеством, — нравственный калека. Но смысл и содержание трудового воспитания состоят именно в том, чтобы вместе с привычкой трудиться прививать ребенку высоконравственные мотивы, побуждающие к труду.</w:t>
      </w:r>
    </w:p>
    <w:p w:rsidR="008A280C" w:rsidRPr="008A280C" w:rsidRDefault="008A280C" w:rsidP="008A280C">
      <w:pPr>
        <w:numPr>
          <w:ilvl w:val="0"/>
          <w:numId w:val="2"/>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Общественные мотивы должны играть в воспитании трудолюбия преобладающую роль. Труд для других, для общества, частью которого являешься и ты, оказывает благотворное влияние на формирование личности. Он приносит глубокое моральное удовлетворение, сознание своей нужности, необходимости, вдохновляет человека на большие свершения, поднимает его в собственных глазах.</w:t>
      </w:r>
    </w:p>
    <w:p w:rsidR="008A280C" w:rsidRPr="008A280C" w:rsidRDefault="008A280C" w:rsidP="008A280C">
      <w:pPr>
        <w:numPr>
          <w:ilvl w:val="0"/>
          <w:numId w:val="2"/>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Общественная жизнь ребенка начинается еще в дошкольном детстве. Поручения, которые выполняет он в детском саду, дома, связанные с интересами детского коллектива или семьи, направлены на общественную пользу.</w:t>
      </w:r>
    </w:p>
    <w:p w:rsidR="008A280C" w:rsidRPr="008A280C" w:rsidRDefault="008A280C" w:rsidP="008A280C">
      <w:pPr>
        <w:numPr>
          <w:ilvl w:val="0"/>
          <w:numId w:val="2"/>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Поэтому одна из основных задач семьи — всячески поддерживать стремление ребенка участвовать в общественной жизни, стараться, чтобы он жил интересами коллектива, чтобы занял в нем свое место.</w:t>
      </w:r>
    </w:p>
    <w:p w:rsidR="008A280C" w:rsidRPr="008A280C" w:rsidRDefault="008A280C" w:rsidP="008A280C">
      <w:pPr>
        <w:shd w:val="clear" w:color="auto" w:fill="FFFFFF"/>
        <w:spacing w:before="100" w:beforeAutospacing="1" w:after="202" w:line="240" w:lineRule="auto"/>
        <w:ind w:left="720"/>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b/>
          <w:bCs/>
          <w:color w:val="000000"/>
          <w:sz w:val="28"/>
          <w:szCs w:val="28"/>
          <w:lang w:val="ru-RU" w:eastAsia="ru-RU" w:bidi="ar-SA"/>
        </w:rPr>
        <w:t>Ожидаемые результаты</w:t>
      </w:r>
      <w:r w:rsidRPr="008A280C">
        <w:rPr>
          <w:rFonts w:ascii="Times New Roman" w:eastAsia="Times New Roman" w:hAnsi="Times New Roman" w:cs="Times New Roman"/>
          <w:color w:val="000000"/>
          <w:sz w:val="28"/>
          <w:szCs w:val="28"/>
          <w:lang w:val="ru-RU" w:eastAsia="ru-RU" w:bidi="ar-SA"/>
        </w:rPr>
        <w:t>:</w:t>
      </w:r>
    </w:p>
    <w:p w:rsidR="008A280C" w:rsidRPr="008A280C" w:rsidRDefault="008A280C" w:rsidP="008A280C">
      <w:pPr>
        <w:numPr>
          <w:ilvl w:val="0"/>
          <w:numId w:val="3"/>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Дети приобретут знания и представления о некоторых профессиях в сельском хозяйстве;</w:t>
      </w:r>
    </w:p>
    <w:p w:rsidR="008A280C" w:rsidRPr="008A280C" w:rsidRDefault="008A280C" w:rsidP="008A280C">
      <w:pPr>
        <w:numPr>
          <w:ilvl w:val="0"/>
          <w:numId w:val="3"/>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Задумаются о важности и необходимости каждой сельской профессии.</w:t>
      </w:r>
    </w:p>
    <w:p w:rsidR="008A280C" w:rsidRPr="008A280C" w:rsidRDefault="008A280C" w:rsidP="008A280C">
      <w:pPr>
        <w:numPr>
          <w:ilvl w:val="0"/>
          <w:numId w:val="3"/>
        </w:num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У детей возникнет желание задуматься о выборе будущей профессии хозяина села.</w:t>
      </w:r>
    </w:p>
    <w:p w:rsidR="008A280C" w:rsidRPr="008A280C" w:rsidRDefault="008A280C" w:rsidP="008A280C">
      <w:pPr>
        <w:shd w:val="clear" w:color="auto" w:fill="FFFFFF"/>
        <w:spacing w:before="100" w:beforeAutospacing="1" w:after="202" w:line="240" w:lineRule="auto"/>
        <w:ind w:left="720"/>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b/>
          <w:bCs/>
          <w:color w:val="000000"/>
          <w:sz w:val="28"/>
          <w:szCs w:val="28"/>
          <w:lang w:val="ru-RU" w:eastAsia="ru-RU" w:bidi="ar-SA"/>
        </w:rPr>
        <w:t>План мероприятий по программе «</w:t>
      </w:r>
      <w:proofErr w:type="gramStart"/>
      <w:r w:rsidRPr="008A280C">
        <w:rPr>
          <w:rFonts w:ascii="Times New Roman" w:eastAsia="Times New Roman" w:hAnsi="Times New Roman" w:cs="Times New Roman"/>
          <w:b/>
          <w:bCs/>
          <w:color w:val="000000"/>
          <w:sz w:val="28"/>
          <w:szCs w:val="28"/>
          <w:lang w:val="ru-RU" w:eastAsia="ru-RU" w:bidi="ar-SA"/>
        </w:rPr>
        <w:t>Я-</w:t>
      </w:r>
      <w:proofErr w:type="gramEnd"/>
      <w:r w:rsidRPr="008A280C">
        <w:rPr>
          <w:rFonts w:ascii="Times New Roman" w:eastAsia="Times New Roman" w:hAnsi="Times New Roman" w:cs="Times New Roman"/>
          <w:b/>
          <w:bCs/>
          <w:color w:val="000000"/>
          <w:sz w:val="28"/>
          <w:szCs w:val="28"/>
          <w:lang w:val="ru-RU" w:eastAsia="ru-RU" w:bidi="ar-SA"/>
        </w:rPr>
        <w:t xml:space="preserve"> будущий хозяин села»</w:t>
      </w:r>
    </w:p>
    <w:tbl>
      <w:tblPr>
        <w:tblW w:w="10635" w:type="dxa"/>
        <w:tblCellSpacing w:w="0" w:type="dxa"/>
        <w:tblCellMar>
          <w:top w:w="15" w:type="dxa"/>
          <w:left w:w="15" w:type="dxa"/>
          <w:bottom w:w="15" w:type="dxa"/>
          <w:right w:w="15" w:type="dxa"/>
        </w:tblCellMar>
        <w:tblLook w:val="04A0"/>
      </w:tblPr>
      <w:tblGrid>
        <w:gridCol w:w="571"/>
        <w:gridCol w:w="4926"/>
        <w:gridCol w:w="1574"/>
        <w:gridCol w:w="3564"/>
      </w:tblGrid>
      <w:tr w:rsidR="008A280C" w:rsidRPr="008A280C" w:rsidTr="008A280C">
        <w:trPr>
          <w:trHeight w:val="1140"/>
          <w:tblCellSpacing w:w="0" w:type="dxa"/>
        </w:trPr>
        <w:tc>
          <w:tcPr>
            <w:tcW w:w="540" w:type="dxa"/>
            <w:tcBorders>
              <w:top w:val="single" w:sz="8" w:space="0" w:color="FFFFFF"/>
              <w:left w:val="single" w:sz="8" w:space="0" w:color="FFFFFF"/>
              <w:bottom w:val="single" w:sz="24"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b/>
                <w:bCs/>
                <w:color w:val="002060"/>
                <w:sz w:val="28"/>
                <w:szCs w:val="28"/>
                <w:lang w:val="ru-RU" w:eastAsia="ru-RU" w:bidi="ar-SA"/>
              </w:rPr>
              <w:lastRenderedPageBreak/>
              <w:t>1</w:t>
            </w:r>
          </w:p>
        </w:tc>
        <w:tc>
          <w:tcPr>
            <w:tcW w:w="4665" w:type="dxa"/>
            <w:tcBorders>
              <w:top w:val="single" w:sz="8" w:space="0" w:color="FFFFFF"/>
              <w:left w:val="single" w:sz="8" w:space="0" w:color="FFFFFF"/>
              <w:bottom w:val="single" w:sz="24"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b/>
                <w:bCs/>
                <w:color w:val="002060"/>
                <w:sz w:val="28"/>
                <w:szCs w:val="28"/>
                <w:lang w:val="ru-RU" w:eastAsia="ru-RU" w:bidi="ar-SA"/>
              </w:rPr>
              <w:t xml:space="preserve">«Золотая осень» - ярмарка </w:t>
            </w:r>
            <w:proofErr w:type="gramStart"/>
            <w:r w:rsidRPr="008A280C">
              <w:rPr>
                <w:rFonts w:ascii="Times New Roman" w:eastAsia="Times New Roman" w:hAnsi="Times New Roman" w:cs="Times New Roman"/>
                <w:b/>
                <w:bCs/>
                <w:color w:val="002060"/>
                <w:sz w:val="28"/>
                <w:szCs w:val="28"/>
                <w:lang w:val="ru-RU" w:eastAsia="ru-RU" w:bidi="ar-SA"/>
              </w:rPr>
              <w:t>-в</w:t>
            </w:r>
            <w:proofErr w:type="gramEnd"/>
            <w:r w:rsidRPr="008A280C">
              <w:rPr>
                <w:rFonts w:ascii="Times New Roman" w:eastAsia="Times New Roman" w:hAnsi="Times New Roman" w:cs="Times New Roman"/>
                <w:b/>
                <w:bCs/>
                <w:color w:val="002060"/>
                <w:sz w:val="28"/>
                <w:szCs w:val="28"/>
                <w:lang w:val="ru-RU" w:eastAsia="ru-RU" w:bidi="ar-SA"/>
              </w:rPr>
              <w:t>ыставка с/</w:t>
            </w:r>
            <w:proofErr w:type="spellStart"/>
            <w:r w:rsidRPr="008A280C">
              <w:rPr>
                <w:rFonts w:ascii="Times New Roman" w:eastAsia="Times New Roman" w:hAnsi="Times New Roman" w:cs="Times New Roman"/>
                <w:b/>
                <w:bCs/>
                <w:color w:val="002060"/>
                <w:sz w:val="28"/>
                <w:szCs w:val="28"/>
                <w:lang w:val="ru-RU" w:eastAsia="ru-RU" w:bidi="ar-SA"/>
              </w:rPr>
              <w:t>х</w:t>
            </w:r>
            <w:proofErr w:type="spellEnd"/>
            <w:r w:rsidRPr="008A280C">
              <w:rPr>
                <w:rFonts w:ascii="Times New Roman" w:eastAsia="Times New Roman" w:hAnsi="Times New Roman" w:cs="Times New Roman"/>
                <w:b/>
                <w:bCs/>
                <w:color w:val="002060"/>
                <w:sz w:val="28"/>
                <w:szCs w:val="28"/>
                <w:lang w:val="ru-RU" w:eastAsia="ru-RU" w:bidi="ar-SA"/>
              </w:rPr>
              <w:t xml:space="preserve"> продукций Наблюдение за работой фермеров.</w:t>
            </w:r>
          </w:p>
        </w:tc>
        <w:tc>
          <w:tcPr>
            <w:tcW w:w="1410" w:type="dxa"/>
            <w:tcBorders>
              <w:top w:val="single" w:sz="8" w:space="0" w:color="FFFFFF"/>
              <w:left w:val="single" w:sz="8" w:space="0" w:color="FFFFFF"/>
              <w:bottom w:val="single" w:sz="24"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b/>
                <w:bCs/>
                <w:color w:val="002060"/>
                <w:sz w:val="28"/>
                <w:szCs w:val="28"/>
                <w:lang w:val="ru-RU" w:eastAsia="ru-RU" w:bidi="ar-SA"/>
              </w:rPr>
              <w:t>Сентябрь</w:t>
            </w:r>
          </w:p>
        </w:tc>
        <w:tc>
          <w:tcPr>
            <w:tcW w:w="3375" w:type="dxa"/>
            <w:tcBorders>
              <w:top w:val="single" w:sz="8" w:space="0" w:color="FFFFFF"/>
              <w:left w:val="single" w:sz="8" w:space="0" w:color="FFFFFF"/>
              <w:bottom w:val="single" w:sz="24"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b/>
                <w:bCs/>
                <w:color w:val="002060"/>
                <w:sz w:val="28"/>
                <w:szCs w:val="28"/>
                <w:lang w:val="ru-RU" w:eastAsia="ru-RU" w:bidi="ar-SA"/>
              </w:rPr>
              <w:t>Родители</w:t>
            </w:r>
            <w:proofErr w:type="gramStart"/>
            <w:r w:rsidRPr="008A280C">
              <w:rPr>
                <w:rFonts w:ascii="Times New Roman" w:eastAsia="Times New Roman" w:hAnsi="Times New Roman" w:cs="Times New Roman"/>
                <w:b/>
                <w:bCs/>
                <w:color w:val="002060"/>
                <w:sz w:val="28"/>
                <w:szCs w:val="28"/>
                <w:lang w:val="ru-RU" w:eastAsia="ru-RU" w:bidi="ar-SA"/>
              </w:rPr>
              <w:t xml:space="preserve"> ,</w:t>
            </w:r>
            <w:proofErr w:type="gramEnd"/>
            <w:r w:rsidRPr="008A280C">
              <w:rPr>
                <w:rFonts w:ascii="Times New Roman" w:eastAsia="Times New Roman" w:hAnsi="Times New Roman" w:cs="Times New Roman"/>
                <w:b/>
                <w:bCs/>
                <w:color w:val="002060"/>
                <w:sz w:val="28"/>
                <w:szCs w:val="28"/>
                <w:lang w:val="ru-RU" w:eastAsia="ru-RU" w:bidi="ar-SA"/>
              </w:rPr>
              <w:t xml:space="preserve"> дети ,педагоги.</w:t>
            </w:r>
          </w:p>
        </w:tc>
      </w:tr>
      <w:tr w:rsidR="008A280C" w:rsidRPr="008A280C" w:rsidTr="008A280C">
        <w:trPr>
          <w:tblCellSpacing w:w="0" w:type="dxa"/>
        </w:trPr>
        <w:tc>
          <w:tcPr>
            <w:tcW w:w="0" w:type="auto"/>
            <w:vAlign w:val="center"/>
            <w:hideMark/>
          </w:tcPr>
          <w:p w:rsidR="008A280C" w:rsidRPr="008A280C" w:rsidRDefault="008A280C" w:rsidP="008A280C">
            <w:pPr>
              <w:spacing w:after="0" w:line="240" w:lineRule="auto"/>
              <w:rPr>
                <w:rFonts w:ascii="Times New Roman" w:eastAsia="Times New Roman" w:hAnsi="Times New Roman" w:cs="Times New Roman"/>
                <w:sz w:val="24"/>
                <w:szCs w:val="24"/>
                <w:lang w:val="ru-RU" w:eastAsia="ru-RU" w:bidi="ar-SA"/>
              </w:rPr>
            </w:pPr>
          </w:p>
        </w:tc>
        <w:tc>
          <w:tcPr>
            <w:tcW w:w="0" w:type="auto"/>
            <w:vAlign w:val="center"/>
            <w:hideMark/>
          </w:tcPr>
          <w:p w:rsidR="008A280C" w:rsidRPr="008A280C" w:rsidRDefault="008A280C" w:rsidP="008A280C">
            <w:pPr>
              <w:spacing w:after="0" w:line="240" w:lineRule="auto"/>
              <w:rPr>
                <w:rFonts w:ascii="Times New Roman" w:eastAsia="Times New Roman" w:hAnsi="Times New Roman" w:cs="Times New Roman"/>
                <w:sz w:val="20"/>
                <w:szCs w:val="20"/>
                <w:lang w:val="ru-RU" w:eastAsia="ru-RU" w:bidi="ar-SA"/>
              </w:rPr>
            </w:pPr>
          </w:p>
        </w:tc>
        <w:tc>
          <w:tcPr>
            <w:tcW w:w="0" w:type="auto"/>
            <w:vAlign w:val="center"/>
            <w:hideMark/>
          </w:tcPr>
          <w:p w:rsidR="008A280C" w:rsidRPr="008A280C" w:rsidRDefault="008A280C" w:rsidP="008A280C">
            <w:pPr>
              <w:spacing w:after="0" w:line="240" w:lineRule="auto"/>
              <w:rPr>
                <w:rFonts w:ascii="Times New Roman" w:eastAsia="Times New Roman" w:hAnsi="Times New Roman" w:cs="Times New Roman"/>
                <w:sz w:val="20"/>
                <w:szCs w:val="20"/>
                <w:lang w:val="ru-RU" w:eastAsia="ru-RU" w:bidi="ar-SA"/>
              </w:rPr>
            </w:pPr>
          </w:p>
        </w:tc>
        <w:tc>
          <w:tcPr>
            <w:tcW w:w="0" w:type="auto"/>
            <w:vAlign w:val="center"/>
            <w:hideMark/>
          </w:tcPr>
          <w:p w:rsidR="008A280C" w:rsidRPr="008A280C" w:rsidRDefault="008A280C" w:rsidP="008A280C">
            <w:pPr>
              <w:spacing w:after="0" w:line="240" w:lineRule="auto"/>
              <w:rPr>
                <w:rFonts w:ascii="Times New Roman" w:eastAsia="Times New Roman" w:hAnsi="Times New Roman" w:cs="Times New Roman"/>
                <w:sz w:val="20"/>
                <w:szCs w:val="20"/>
                <w:lang w:val="ru-RU" w:eastAsia="ru-RU" w:bidi="ar-SA"/>
              </w:rPr>
            </w:pPr>
          </w:p>
        </w:tc>
      </w:tr>
      <w:tr w:rsidR="008A280C" w:rsidRPr="008A280C" w:rsidTr="008A280C">
        <w:trPr>
          <w:tblCellSpacing w:w="0" w:type="dxa"/>
        </w:trPr>
        <w:tc>
          <w:tcPr>
            <w:tcW w:w="0" w:type="auto"/>
            <w:vAlign w:val="center"/>
            <w:hideMark/>
          </w:tcPr>
          <w:p w:rsidR="008A280C" w:rsidRPr="008A280C" w:rsidRDefault="008A280C" w:rsidP="008A280C">
            <w:pPr>
              <w:spacing w:after="0" w:line="240" w:lineRule="auto"/>
              <w:rPr>
                <w:rFonts w:ascii="Times New Roman" w:eastAsia="Times New Roman" w:hAnsi="Times New Roman" w:cs="Times New Roman"/>
                <w:sz w:val="24"/>
                <w:szCs w:val="24"/>
                <w:lang w:val="ru-RU" w:eastAsia="ru-RU" w:bidi="ar-SA"/>
              </w:rPr>
            </w:pPr>
          </w:p>
        </w:tc>
        <w:tc>
          <w:tcPr>
            <w:tcW w:w="0" w:type="auto"/>
            <w:vAlign w:val="center"/>
            <w:hideMark/>
          </w:tcPr>
          <w:p w:rsidR="008A280C" w:rsidRPr="008A280C" w:rsidRDefault="008A280C" w:rsidP="008A280C">
            <w:pPr>
              <w:spacing w:after="0" w:line="240" w:lineRule="auto"/>
              <w:rPr>
                <w:rFonts w:ascii="Times New Roman" w:eastAsia="Times New Roman" w:hAnsi="Times New Roman" w:cs="Times New Roman"/>
                <w:sz w:val="20"/>
                <w:szCs w:val="20"/>
                <w:lang w:val="ru-RU" w:eastAsia="ru-RU" w:bidi="ar-SA"/>
              </w:rPr>
            </w:pPr>
          </w:p>
        </w:tc>
        <w:tc>
          <w:tcPr>
            <w:tcW w:w="0" w:type="auto"/>
            <w:vAlign w:val="center"/>
            <w:hideMark/>
          </w:tcPr>
          <w:p w:rsidR="008A280C" w:rsidRPr="008A280C" w:rsidRDefault="008A280C" w:rsidP="008A280C">
            <w:pPr>
              <w:spacing w:after="0" w:line="240" w:lineRule="auto"/>
              <w:rPr>
                <w:rFonts w:ascii="Times New Roman" w:eastAsia="Times New Roman" w:hAnsi="Times New Roman" w:cs="Times New Roman"/>
                <w:sz w:val="20"/>
                <w:szCs w:val="20"/>
                <w:lang w:val="ru-RU" w:eastAsia="ru-RU" w:bidi="ar-SA"/>
              </w:rPr>
            </w:pPr>
          </w:p>
        </w:tc>
        <w:tc>
          <w:tcPr>
            <w:tcW w:w="0" w:type="auto"/>
            <w:vAlign w:val="center"/>
            <w:hideMark/>
          </w:tcPr>
          <w:p w:rsidR="008A280C" w:rsidRPr="008A280C" w:rsidRDefault="008A280C" w:rsidP="008A280C">
            <w:pPr>
              <w:spacing w:after="0" w:line="240" w:lineRule="auto"/>
              <w:rPr>
                <w:rFonts w:ascii="Times New Roman" w:eastAsia="Times New Roman" w:hAnsi="Times New Roman" w:cs="Times New Roman"/>
                <w:sz w:val="20"/>
                <w:szCs w:val="20"/>
                <w:lang w:val="ru-RU" w:eastAsia="ru-RU" w:bidi="ar-SA"/>
              </w:rPr>
            </w:pPr>
          </w:p>
        </w:tc>
      </w:tr>
      <w:tr w:rsidR="008A280C" w:rsidRPr="008A280C" w:rsidTr="008A280C">
        <w:trPr>
          <w:trHeight w:val="825"/>
          <w:tblCellSpacing w:w="0" w:type="dxa"/>
        </w:trPr>
        <w:tc>
          <w:tcPr>
            <w:tcW w:w="540" w:type="dxa"/>
            <w:tcBorders>
              <w:top w:val="single" w:sz="24"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2</w:t>
            </w:r>
          </w:p>
        </w:tc>
        <w:tc>
          <w:tcPr>
            <w:tcW w:w="4665" w:type="dxa"/>
            <w:tcBorders>
              <w:top w:val="single" w:sz="24"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0"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 xml:space="preserve">Экскурсия по </w:t>
            </w:r>
            <w:proofErr w:type="spellStart"/>
            <w:r w:rsidRPr="008A280C">
              <w:rPr>
                <w:rFonts w:ascii="Times New Roman" w:eastAsia="Times New Roman" w:hAnsi="Times New Roman" w:cs="Times New Roman"/>
                <w:color w:val="002060"/>
                <w:sz w:val="28"/>
                <w:szCs w:val="28"/>
                <w:lang w:val="ru-RU" w:eastAsia="ru-RU" w:bidi="ar-SA"/>
              </w:rPr>
              <w:t>агрокластеру</w:t>
            </w:r>
            <w:proofErr w:type="spellEnd"/>
            <w:r w:rsidRPr="008A280C">
              <w:rPr>
                <w:rFonts w:ascii="Times New Roman" w:eastAsia="Times New Roman" w:hAnsi="Times New Roman" w:cs="Times New Roman"/>
                <w:color w:val="002060"/>
                <w:sz w:val="28"/>
                <w:szCs w:val="28"/>
                <w:lang w:val="ru-RU" w:eastAsia="ru-RU" w:bidi="ar-SA"/>
              </w:rPr>
              <w:t xml:space="preserve"> «</w:t>
            </w:r>
            <w:proofErr w:type="spellStart"/>
            <w:r w:rsidRPr="008A280C">
              <w:rPr>
                <w:rFonts w:ascii="Times New Roman" w:eastAsia="Times New Roman" w:hAnsi="Times New Roman" w:cs="Times New Roman"/>
                <w:color w:val="002060"/>
                <w:sz w:val="28"/>
                <w:szCs w:val="28"/>
                <w:lang w:val="ru-RU" w:eastAsia="ru-RU" w:bidi="ar-SA"/>
              </w:rPr>
              <w:t>Чаран</w:t>
            </w:r>
            <w:proofErr w:type="spellEnd"/>
            <w:r w:rsidRPr="008A280C">
              <w:rPr>
                <w:rFonts w:ascii="Times New Roman" w:eastAsia="Times New Roman" w:hAnsi="Times New Roman" w:cs="Times New Roman"/>
                <w:color w:val="002060"/>
                <w:sz w:val="28"/>
                <w:szCs w:val="28"/>
                <w:lang w:val="ru-RU" w:eastAsia="ru-RU" w:bidi="ar-SA"/>
              </w:rPr>
              <w:t>»</w:t>
            </w:r>
          </w:p>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Знакомство с сельскими профессиями.</w:t>
            </w:r>
          </w:p>
        </w:tc>
        <w:tc>
          <w:tcPr>
            <w:tcW w:w="1410" w:type="dxa"/>
            <w:tcBorders>
              <w:top w:val="single" w:sz="24"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Октябрь</w:t>
            </w:r>
          </w:p>
        </w:tc>
        <w:tc>
          <w:tcPr>
            <w:tcW w:w="3375" w:type="dxa"/>
            <w:tcBorders>
              <w:top w:val="single" w:sz="24"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Родители, дети, педагоги.</w:t>
            </w:r>
          </w:p>
        </w:tc>
      </w:tr>
      <w:tr w:rsidR="008A280C" w:rsidRPr="008A280C" w:rsidTr="008A280C">
        <w:trPr>
          <w:trHeight w:val="855"/>
          <w:tblCellSpacing w:w="0" w:type="dxa"/>
        </w:trPr>
        <w:tc>
          <w:tcPr>
            <w:tcW w:w="54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3</w:t>
            </w:r>
          </w:p>
        </w:tc>
        <w:tc>
          <w:tcPr>
            <w:tcW w:w="466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Беседы «Откуда берется хлеб». Создание альбомов с изображением людей занятых с/</w:t>
            </w:r>
            <w:proofErr w:type="spellStart"/>
            <w:r w:rsidRPr="008A280C">
              <w:rPr>
                <w:rFonts w:ascii="Times New Roman" w:eastAsia="Times New Roman" w:hAnsi="Times New Roman" w:cs="Times New Roman"/>
                <w:color w:val="002060"/>
                <w:sz w:val="28"/>
                <w:szCs w:val="28"/>
                <w:lang w:val="ru-RU" w:eastAsia="ru-RU" w:bidi="ar-SA"/>
              </w:rPr>
              <w:t>х</w:t>
            </w:r>
            <w:proofErr w:type="spellEnd"/>
            <w:r w:rsidRPr="008A280C">
              <w:rPr>
                <w:rFonts w:ascii="Times New Roman" w:eastAsia="Times New Roman" w:hAnsi="Times New Roman" w:cs="Times New Roman"/>
                <w:color w:val="002060"/>
                <w:sz w:val="28"/>
                <w:szCs w:val="28"/>
                <w:lang w:val="ru-RU" w:eastAsia="ru-RU" w:bidi="ar-SA"/>
              </w:rPr>
              <w:t xml:space="preserve"> трудом.</w:t>
            </w:r>
          </w:p>
        </w:tc>
        <w:tc>
          <w:tcPr>
            <w:tcW w:w="141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Ноябрь</w:t>
            </w:r>
          </w:p>
        </w:tc>
        <w:tc>
          <w:tcPr>
            <w:tcW w:w="337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Родители, дети, педагоги.</w:t>
            </w:r>
          </w:p>
        </w:tc>
      </w:tr>
      <w:tr w:rsidR="008A280C" w:rsidRPr="008A280C" w:rsidTr="008A280C">
        <w:trPr>
          <w:trHeight w:val="1140"/>
          <w:tblCellSpacing w:w="0" w:type="dxa"/>
        </w:trPr>
        <w:tc>
          <w:tcPr>
            <w:tcW w:w="54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4</w:t>
            </w:r>
          </w:p>
        </w:tc>
        <w:tc>
          <w:tcPr>
            <w:tcW w:w="466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0"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Д/и «Откуда на стол хлеб пришел»</w:t>
            </w:r>
          </w:p>
          <w:p w:rsidR="008A280C" w:rsidRPr="008A280C" w:rsidRDefault="008A280C" w:rsidP="008A280C">
            <w:pPr>
              <w:spacing w:before="100" w:beforeAutospacing="1" w:after="0"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С/</w:t>
            </w:r>
            <w:proofErr w:type="spellStart"/>
            <w:proofErr w:type="gramStart"/>
            <w:r w:rsidRPr="008A280C">
              <w:rPr>
                <w:rFonts w:ascii="Times New Roman" w:eastAsia="Times New Roman" w:hAnsi="Times New Roman" w:cs="Times New Roman"/>
                <w:color w:val="002060"/>
                <w:sz w:val="28"/>
                <w:szCs w:val="28"/>
                <w:lang w:val="ru-RU" w:eastAsia="ru-RU" w:bidi="ar-SA"/>
              </w:rPr>
              <w:t>р</w:t>
            </w:r>
            <w:proofErr w:type="spellEnd"/>
            <w:proofErr w:type="gramEnd"/>
            <w:r w:rsidRPr="008A280C">
              <w:rPr>
                <w:rFonts w:ascii="Times New Roman" w:eastAsia="Times New Roman" w:hAnsi="Times New Roman" w:cs="Times New Roman"/>
                <w:color w:val="002060"/>
                <w:sz w:val="28"/>
                <w:szCs w:val="28"/>
                <w:lang w:val="ru-RU" w:eastAsia="ru-RU" w:bidi="ar-SA"/>
              </w:rPr>
              <w:t xml:space="preserve"> игра «Фермер»</w:t>
            </w:r>
          </w:p>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Конкурс изготовление игр, игрушек «Моя ферма»</w:t>
            </w:r>
          </w:p>
        </w:tc>
        <w:tc>
          <w:tcPr>
            <w:tcW w:w="141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Декабрь</w:t>
            </w:r>
          </w:p>
        </w:tc>
        <w:tc>
          <w:tcPr>
            <w:tcW w:w="337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Родители, дети, педагоги.</w:t>
            </w:r>
          </w:p>
        </w:tc>
      </w:tr>
      <w:tr w:rsidR="008A280C" w:rsidRPr="008A280C" w:rsidTr="008A280C">
        <w:trPr>
          <w:trHeight w:val="600"/>
          <w:tblCellSpacing w:w="0" w:type="dxa"/>
        </w:trPr>
        <w:tc>
          <w:tcPr>
            <w:tcW w:w="54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5</w:t>
            </w:r>
          </w:p>
        </w:tc>
        <w:tc>
          <w:tcPr>
            <w:tcW w:w="466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Развлечение «Мои любимые домашние животные»</w:t>
            </w:r>
          </w:p>
        </w:tc>
        <w:tc>
          <w:tcPr>
            <w:tcW w:w="141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Январь</w:t>
            </w:r>
          </w:p>
        </w:tc>
        <w:tc>
          <w:tcPr>
            <w:tcW w:w="337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Родители, дети, педагоги.</w:t>
            </w:r>
          </w:p>
        </w:tc>
      </w:tr>
      <w:tr w:rsidR="008A280C" w:rsidRPr="008A280C" w:rsidTr="008A280C">
        <w:trPr>
          <w:trHeight w:val="600"/>
          <w:tblCellSpacing w:w="0" w:type="dxa"/>
        </w:trPr>
        <w:tc>
          <w:tcPr>
            <w:tcW w:w="54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6</w:t>
            </w:r>
          </w:p>
        </w:tc>
        <w:tc>
          <w:tcPr>
            <w:tcW w:w="466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НПК – «</w:t>
            </w:r>
            <w:proofErr w:type="gramStart"/>
            <w:r w:rsidRPr="008A280C">
              <w:rPr>
                <w:rFonts w:ascii="Times New Roman" w:eastAsia="Times New Roman" w:hAnsi="Times New Roman" w:cs="Times New Roman"/>
                <w:color w:val="002060"/>
                <w:sz w:val="28"/>
                <w:szCs w:val="28"/>
                <w:lang w:val="ru-RU" w:eastAsia="ru-RU" w:bidi="ar-SA"/>
              </w:rPr>
              <w:t>Я-</w:t>
            </w:r>
            <w:proofErr w:type="gramEnd"/>
            <w:r w:rsidRPr="008A280C">
              <w:rPr>
                <w:rFonts w:ascii="Times New Roman" w:eastAsia="Times New Roman" w:hAnsi="Times New Roman" w:cs="Times New Roman"/>
                <w:color w:val="002060"/>
                <w:sz w:val="28"/>
                <w:szCs w:val="28"/>
                <w:lang w:val="ru-RU" w:eastAsia="ru-RU" w:bidi="ar-SA"/>
              </w:rPr>
              <w:t xml:space="preserve"> будущий хозяин села»</w:t>
            </w:r>
          </w:p>
        </w:tc>
        <w:tc>
          <w:tcPr>
            <w:tcW w:w="141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Февраль</w:t>
            </w:r>
          </w:p>
        </w:tc>
        <w:tc>
          <w:tcPr>
            <w:tcW w:w="337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Родители, дети, педагоги.</w:t>
            </w:r>
          </w:p>
        </w:tc>
      </w:tr>
      <w:tr w:rsidR="008A280C" w:rsidRPr="008A280C" w:rsidTr="008A280C">
        <w:trPr>
          <w:trHeight w:val="600"/>
          <w:tblCellSpacing w:w="0" w:type="dxa"/>
        </w:trPr>
        <w:tc>
          <w:tcPr>
            <w:tcW w:w="54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7</w:t>
            </w:r>
          </w:p>
        </w:tc>
        <w:tc>
          <w:tcPr>
            <w:tcW w:w="466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Встреча с молодыми фермерами села</w:t>
            </w:r>
          </w:p>
        </w:tc>
        <w:tc>
          <w:tcPr>
            <w:tcW w:w="141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Март</w:t>
            </w:r>
          </w:p>
        </w:tc>
        <w:tc>
          <w:tcPr>
            <w:tcW w:w="337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Родители, дети, педагоги.</w:t>
            </w:r>
          </w:p>
        </w:tc>
      </w:tr>
      <w:tr w:rsidR="008A280C" w:rsidRPr="008A280C" w:rsidTr="008A280C">
        <w:trPr>
          <w:trHeight w:val="600"/>
          <w:tblCellSpacing w:w="0" w:type="dxa"/>
        </w:trPr>
        <w:tc>
          <w:tcPr>
            <w:tcW w:w="54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8</w:t>
            </w:r>
          </w:p>
        </w:tc>
        <w:tc>
          <w:tcPr>
            <w:tcW w:w="466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Показ видеоролика «Детский сад для телят»</w:t>
            </w:r>
          </w:p>
        </w:tc>
        <w:tc>
          <w:tcPr>
            <w:tcW w:w="141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Апрель</w:t>
            </w:r>
          </w:p>
        </w:tc>
        <w:tc>
          <w:tcPr>
            <w:tcW w:w="337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Родители, дети, педагоги.</w:t>
            </w:r>
          </w:p>
        </w:tc>
      </w:tr>
      <w:tr w:rsidR="008A280C" w:rsidRPr="008A280C" w:rsidTr="008A280C">
        <w:trPr>
          <w:trHeight w:val="585"/>
          <w:tblCellSpacing w:w="0" w:type="dxa"/>
        </w:trPr>
        <w:tc>
          <w:tcPr>
            <w:tcW w:w="54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9</w:t>
            </w:r>
          </w:p>
        </w:tc>
        <w:tc>
          <w:tcPr>
            <w:tcW w:w="466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Развлечение «</w:t>
            </w:r>
            <w:proofErr w:type="spellStart"/>
            <w:r w:rsidRPr="008A280C">
              <w:rPr>
                <w:rFonts w:ascii="Times New Roman" w:eastAsia="Times New Roman" w:hAnsi="Times New Roman" w:cs="Times New Roman"/>
                <w:color w:val="002060"/>
                <w:sz w:val="28"/>
                <w:szCs w:val="28"/>
                <w:lang w:val="ru-RU" w:eastAsia="ru-RU" w:bidi="ar-SA"/>
              </w:rPr>
              <w:t>Сайылыкка</w:t>
            </w:r>
            <w:proofErr w:type="spellEnd"/>
            <w:r w:rsidRPr="008A280C">
              <w:rPr>
                <w:rFonts w:ascii="Times New Roman" w:eastAsia="Times New Roman" w:hAnsi="Times New Roman" w:cs="Times New Roman"/>
                <w:color w:val="002060"/>
                <w:sz w:val="28"/>
                <w:szCs w:val="28"/>
                <w:lang w:val="ru-RU" w:eastAsia="ru-RU" w:bidi="ar-SA"/>
              </w:rPr>
              <w:t xml:space="preserve"> </w:t>
            </w:r>
            <w:proofErr w:type="spellStart"/>
            <w:r w:rsidRPr="008A280C">
              <w:rPr>
                <w:rFonts w:ascii="Times New Roman" w:eastAsia="Times New Roman" w:hAnsi="Times New Roman" w:cs="Times New Roman"/>
                <w:color w:val="002060"/>
                <w:sz w:val="28"/>
                <w:szCs w:val="28"/>
                <w:lang w:val="ru-RU" w:eastAsia="ru-RU" w:bidi="ar-SA"/>
              </w:rPr>
              <w:t>кеьуу</w:t>
            </w:r>
            <w:proofErr w:type="spellEnd"/>
            <w:r w:rsidRPr="008A280C">
              <w:rPr>
                <w:rFonts w:ascii="Times New Roman" w:eastAsia="Times New Roman" w:hAnsi="Times New Roman" w:cs="Times New Roman"/>
                <w:color w:val="002060"/>
                <w:sz w:val="28"/>
                <w:szCs w:val="28"/>
                <w:lang w:val="ru-RU" w:eastAsia="ru-RU" w:bidi="ar-SA"/>
              </w:rPr>
              <w:t xml:space="preserve">» </w:t>
            </w:r>
            <w:proofErr w:type="gramStart"/>
            <w:r w:rsidRPr="008A280C">
              <w:rPr>
                <w:rFonts w:ascii="Times New Roman" w:eastAsia="Times New Roman" w:hAnsi="Times New Roman" w:cs="Times New Roman"/>
                <w:color w:val="002060"/>
                <w:sz w:val="28"/>
                <w:szCs w:val="28"/>
                <w:lang w:val="ru-RU" w:eastAsia="ru-RU" w:bidi="ar-SA"/>
              </w:rPr>
              <w:t>-(</w:t>
            </w:r>
            <w:proofErr w:type="gramEnd"/>
            <w:r w:rsidRPr="008A280C">
              <w:rPr>
                <w:rFonts w:ascii="Times New Roman" w:eastAsia="Times New Roman" w:hAnsi="Times New Roman" w:cs="Times New Roman"/>
                <w:color w:val="002060"/>
                <w:sz w:val="28"/>
                <w:szCs w:val="28"/>
                <w:lang w:val="ru-RU" w:eastAsia="ru-RU" w:bidi="ar-SA"/>
              </w:rPr>
              <w:t>летник)</w:t>
            </w:r>
          </w:p>
        </w:tc>
        <w:tc>
          <w:tcPr>
            <w:tcW w:w="1410"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Май</w:t>
            </w:r>
          </w:p>
        </w:tc>
        <w:tc>
          <w:tcPr>
            <w:tcW w:w="3375" w:type="dxa"/>
            <w:tcBorders>
              <w:top w:val="single" w:sz="8" w:space="0" w:color="FFFFFF"/>
              <w:left w:val="single" w:sz="8" w:space="0" w:color="FFFFFF"/>
              <w:bottom w:val="single" w:sz="8" w:space="0" w:color="FFFFFF"/>
              <w:right w:val="single" w:sz="8" w:space="0" w:color="FFFFFF"/>
            </w:tcBorders>
            <w:tcMar>
              <w:top w:w="72" w:type="dxa"/>
              <w:left w:w="115" w:type="dxa"/>
              <w:bottom w:w="72" w:type="dxa"/>
              <w:right w:w="115" w:type="dxa"/>
            </w:tcMar>
            <w:hideMark/>
          </w:tcPr>
          <w:p w:rsidR="008A280C" w:rsidRPr="008A280C" w:rsidRDefault="008A280C" w:rsidP="008A280C">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8A280C">
              <w:rPr>
                <w:rFonts w:ascii="Times New Roman" w:eastAsia="Times New Roman" w:hAnsi="Times New Roman" w:cs="Times New Roman"/>
                <w:color w:val="002060"/>
                <w:sz w:val="28"/>
                <w:szCs w:val="28"/>
                <w:lang w:val="ru-RU" w:eastAsia="ru-RU" w:bidi="ar-SA"/>
              </w:rPr>
              <w:t>Родители, дети, педагоги.</w:t>
            </w:r>
          </w:p>
        </w:tc>
      </w:tr>
    </w:tbl>
    <w:p w:rsidR="008A280C" w:rsidRPr="008A280C" w:rsidRDefault="008A280C" w:rsidP="008A280C">
      <w:pPr>
        <w:shd w:val="clear" w:color="auto" w:fill="FFFFFF"/>
        <w:spacing w:before="100" w:beforeAutospacing="1" w:after="250" w:line="240" w:lineRule="auto"/>
        <w:ind w:left="720"/>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50" w:line="240" w:lineRule="auto"/>
        <w:ind w:left="720"/>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50" w:line="240" w:lineRule="auto"/>
        <w:ind w:left="720"/>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50" w:line="240" w:lineRule="auto"/>
        <w:ind w:left="720"/>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50" w:line="240" w:lineRule="auto"/>
        <w:ind w:left="720"/>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50" w:line="240" w:lineRule="auto"/>
        <w:ind w:left="720"/>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50" w:line="240" w:lineRule="auto"/>
        <w:ind w:left="720"/>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50" w:line="240" w:lineRule="auto"/>
        <w:ind w:left="720"/>
        <w:rPr>
          <w:rFonts w:ascii="yandex-sans" w:eastAsia="Times New Roman" w:hAnsi="yandex-sans" w:cs="Times New Roman"/>
          <w:color w:val="000000"/>
          <w:sz w:val="25"/>
          <w:szCs w:val="25"/>
          <w:lang w:val="ru-RU" w:eastAsia="ru-RU" w:bidi="ar-SA"/>
        </w:rPr>
      </w:pPr>
    </w:p>
    <w:p w:rsidR="008A280C" w:rsidRPr="008A280C" w:rsidRDefault="008A280C" w:rsidP="008A280C">
      <w:pPr>
        <w:shd w:val="clear" w:color="auto" w:fill="FFFFFF"/>
        <w:spacing w:before="100" w:beforeAutospacing="1" w:after="202" w:line="240" w:lineRule="auto"/>
        <w:ind w:left="720"/>
        <w:rPr>
          <w:rFonts w:ascii="yandex-sans" w:eastAsia="Times New Roman" w:hAnsi="yandex-sans" w:cs="Times New Roman"/>
          <w:color w:val="000000"/>
          <w:sz w:val="25"/>
          <w:szCs w:val="25"/>
          <w:lang w:val="ru-RU" w:eastAsia="ru-RU" w:bidi="ar-SA"/>
        </w:rPr>
      </w:pPr>
      <w:bookmarkStart w:id="0" w:name="_GoBack"/>
      <w:bookmarkEnd w:id="0"/>
      <w:r w:rsidRPr="008A280C">
        <w:rPr>
          <w:rFonts w:ascii="Times New Roman" w:eastAsia="Times New Roman" w:hAnsi="Times New Roman" w:cs="Times New Roman"/>
          <w:color w:val="000000"/>
          <w:sz w:val="28"/>
          <w:szCs w:val="28"/>
          <w:u w:val="single"/>
          <w:lang w:val="ru-RU" w:eastAsia="ru-RU" w:bidi="ar-SA"/>
        </w:rPr>
        <w:lastRenderedPageBreak/>
        <w:t>Занятие</w:t>
      </w:r>
      <w:r w:rsidRPr="008A280C">
        <w:rPr>
          <w:rFonts w:ascii="Times New Roman" w:eastAsia="Times New Roman" w:hAnsi="Times New Roman" w:cs="Times New Roman"/>
          <w:color w:val="000000"/>
          <w:sz w:val="28"/>
          <w:lang w:val="ru-RU" w:eastAsia="ru-RU" w:bidi="ar-SA"/>
        </w:rPr>
        <w:t> </w:t>
      </w:r>
      <w:r w:rsidRPr="008A280C">
        <w:rPr>
          <w:rFonts w:ascii="Times New Roman" w:eastAsia="Times New Roman" w:hAnsi="Times New Roman" w:cs="Times New Roman"/>
          <w:color w:val="000000"/>
          <w:sz w:val="28"/>
          <w:szCs w:val="28"/>
          <w:lang w:val="ru-RU" w:eastAsia="ru-RU" w:bidi="ar-SA"/>
        </w:rPr>
        <w:t>«Труд овощеводов и садоводов»</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Цель:</w:t>
      </w:r>
      <w:r w:rsidRPr="008A280C">
        <w:rPr>
          <w:rFonts w:ascii="Times New Roman" w:eastAsia="Times New Roman" w:hAnsi="Times New Roman" w:cs="Times New Roman"/>
          <w:color w:val="000000"/>
          <w:sz w:val="28"/>
          <w:lang w:val="ru-RU" w:eastAsia="ru-RU" w:bidi="ar-SA"/>
        </w:rPr>
        <w:t> </w:t>
      </w:r>
      <w:r w:rsidRPr="008A280C">
        <w:rPr>
          <w:rFonts w:ascii="Times New Roman" w:eastAsia="Times New Roman" w:hAnsi="Times New Roman" w:cs="Times New Roman"/>
          <w:color w:val="000000"/>
          <w:sz w:val="28"/>
          <w:szCs w:val="28"/>
          <w:lang w:val="ru-RU" w:eastAsia="ru-RU" w:bidi="ar-SA"/>
        </w:rPr>
        <w:t>Закрепить у детей название овощей и фруктов, закрепить представление о содержании и характере труда овощеводов и садоводов, уточнить знания детей о последовательности работ по выращиванию овощей, об использовании машин и их роли в производстве овощей.</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Предварительная работа:</w:t>
      </w:r>
      <w:r w:rsidRPr="008A280C">
        <w:rPr>
          <w:rFonts w:ascii="Times New Roman" w:eastAsia="Times New Roman" w:hAnsi="Times New Roman" w:cs="Times New Roman"/>
          <w:color w:val="000000"/>
          <w:sz w:val="28"/>
          <w:lang w:val="ru-RU" w:eastAsia="ru-RU" w:bidi="ar-SA"/>
        </w:rPr>
        <w:t> </w:t>
      </w:r>
      <w:r w:rsidRPr="008A280C">
        <w:rPr>
          <w:rFonts w:ascii="Times New Roman" w:eastAsia="Times New Roman" w:hAnsi="Times New Roman" w:cs="Times New Roman"/>
          <w:color w:val="000000"/>
          <w:sz w:val="28"/>
          <w:szCs w:val="28"/>
          <w:lang w:val="ru-RU" w:eastAsia="ru-RU" w:bidi="ar-SA"/>
        </w:rPr>
        <w:t>Наблюдение за работой взрослых на огороде, в саду, при перевозке овощей. Набор картинок с изображением сельскохозяйственных машин (трактор, картофелесажалка), загадки об овощах и фруктах.</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Воспитатель предлагает поиграть детям в игру, что растёт в саду и на огороде? Загадываю вам загадки, а вы внимательно слушайте и отгадывайте.</w:t>
      </w:r>
    </w:p>
    <w:p w:rsidR="008A280C" w:rsidRPr="008A280C" w:rsidRDefault="008A280C" w:rsidP="008A280C">
      <w:pPr>
        <w:numPr>
          <w:ilvl w:val="0"/>
          <w:numId w:val="4"/>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Длинный, зелёный, вкусный, солёный. (Огурец), (Где растёт: на огороде)</w:t>
      </w:r>
    </w:p>
    <w:p w:rsidR="008A280C" w:rsidRPr="008A280C" w:rsidRDefault="008A280C" w:rsidP="008A280C">
      <w:pPr>
        <w:numPr>
          <w:ilvl w:val="0"/>
          <w:numId w:val="4"/>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Уродилась я на славу.</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Голова бела, кудрява</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Кто любит щи, меня ищи. (Капуста) (Где растёт: на огороде)</w:t>
      </w:r>
    </w:p>
    <w:p w:rsidR="008A280C" w:rsidRPr="008A280C" w:rsidRDefault="008A280C" w:rsidP="008A280C">
      <w:pPr>
        <w:numPr>
          <w:ilvl w:val="0"/>
          <w:numId w:val="5"/>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Летом ягоды черны</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Летом ягоды вкусны</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proofErr w:type="spellStart"/>
      <w:proofErr w:type="gramStart"/>
      <w:r w:rsidRPr="008A280C">
        <w:rPr>
          <w:rFonts w:ascii="Times New Roman" w:eastAsia="Times New Roman" w:hAnsi="Times New Roman" w:cs="Times New Roman"/>
          <w:color w:val="000000"/>
          <w:sz w:val="28"/>
          <w:szCs w:val="28"/>
          <w:lang w:val="ru-RU" w:eastAsia="ru-RU" w:bidi="ar-SA"/>
        </w:rPr>
        <w:t>Чик-чирикнул</w:t>
      </w:r>
      <w:proofErr w:type="spellEnd"/>
      <w:proofErr w:type="gramEnd"/>
      <w:r w:rsidRPr="008A280C">
        <w:rPr>
          <w:rFonts w:ascii="Times New Roman" w:eastAsia="Times New Roman" w:hAnsi="Times New Roman" w:cs="Times New Roman"/>
          <w:color w:val="000000"/>
          <w:sz w:val="28"/>
          <w:szCs w:val="28"/>
          <w:lang w:val="ru-RU" w:eastAsia="ru-RU" w:bidi="ar-SA"/>
        </w:rPr>
        <w:t xml:space="preserve"> воробей</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Чем </w:t>
      </w:r>
      <w:proofErr w:type="gramStart"/>
      <w:r w:rsidRPr="008A280C">
        <w:rPr>
          <w:rFonts w:ascii="Times New Roman" w:eastAsia="Times New Roman" w:hAnsi="Times New Roman" w:cs="Times New Roman"/>
          <w:color w:val="000000"/>
          <w:sz w:val="28"/>
          <w:szCs w:val="28"/>
          <w:lang w:val="ru-RU" w:eastAsia="ru-RU" w:bidi="ar-SA"/>
        </w:rPr>
        <w:t>чернее</w:t>
      </w:r>
      <w:proofErr w:type="gramEnd"/>
      <w:r w:rsidRPr="008A280C">
        <w:rPr>
          <w:rFonts w:ascii="Times New Roman" w:eastAsia="Times New Roman" w:hAnsi="Times New Roman" w:cs="Times New Roman"/>
          <w:color w:val="000000"/>
          <w:sz w:val="28"/>
          <w:szCs w:val="28"/>
          <w:lang w:val="ru-RU" w:eastAsia="ru-RU" w:bidi="ar-SA"/>
        </w:rPr>
        <w:t xml:space="preserve"> тем вкусней. (Смородина) </w:t>
      </w:r>
      <w:proofErr w:type="gramStart"/>
      <w:r w:rsidRPr="008A280C">
        <w:rPr>
          <w:rFonts w:ascii="Times New Roman" w:eastAsia="Times New Roman" w:hAnsi="Times New Roman" w:cs="Times New Roman"/>
          <w:color w:val="000000"/>
          <w:sz w:val="28"/>
          <w:szCs w:val="28"/>
          <w:lang w:val="ru-RU" w:eastAsia="ru-RU" w:bidi="ar-SA"/>
        </w:rPr>
        <w:t xml:space="preserve">( </w:t>
      </w:r>
      <w:proofErr w:type="gramEnd"/>
      <w:r w:rsidRPr="008A280C">
        <w:rPr>
          <w:rFonts w:ascii="Times New Roman" w:eastAsia="Times New Roman" w:hAnsi="Times New Roman" w:cs="Times New Roman"/>
          <w:color w:val="000000"/>
          <w:sz w:val="28"/>
          <w:szCs w:val="28"/>
          <w:lang w:val="ru-RU" w:eastAsia="ru-RU" w:bidi="ar-SA"/>
        </w:rPr>
        <w:t>Где растёт: в саду)</w:t>
      </w:r>
    </w:p>
    <w:p w:rsidR="008A280C" w:rsidRPr="008A280C" w:rsidRDefault="008A280C" w:rsidP="008A280C">
      <w:pPr>
        <w:numPr>
          <w:ilvl w:val="0"/>
          <w:numId w:val="6"/>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Я румяную матрёшку</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От подруг не оторву</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Подожду пока матрёшка</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Упадёт сама в траву. ( Яблоко) (Где растёт: в саду)</w:t>
      </w:r>
    </w:p>
    <w:p w:rsidR="008A280C" w:rsidRPr="008A280C" w:rsidRDefault="008A280C" w:rsidP="008A280C">
      <w:pPr>
        <w:numPr>
          <w:ilvl w:val="0"/>
          <w:numId w:val="7"/>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Сидит бабка на грядке, вся </w:t>
      </w:r>
      <w:proofErr w:type="gramStart"/>
      <w:r w:rsidRPr="008A280C">
        <w:rPr>
          <w:rFonts w:ascii="Times New Roman" w:eastAsia="Times New Roman" w:hAnsi="Times New Roman" w:cs="Times New Roman"/>
          <w:color w:val="000000"/>
          <w:sz w:val="28"/>
          <w:szCs w:val="28"/>
          <w:lang w:val="ru-RU" w:eastAsia="ru-RU" w:bidi="ar-SA"/>
        </w:rPr>
        <w:t>в</w:t>
      </w:r>
      <w:proofErr w:type="gramEnd"/>
      <w:r w:rsidRPr="008A280C">
        <w:rPr>
          <w:rFonts w:ascii="Times New Roman" w:eastAsia="Times New Roman" w:hAnsi="Times New Roman" w:cs="Times New Roman"/>
          <w:color w:val="000000"/>
          <w:sz w:val="28"/>
          <w:szCs w:val="28"/>
          <w:lang w:val="ru-RU" w:eastAsia="ru-RU" w:bidi="ar-SA"/>
        </w:rPr>
        <w:t xml:space="preserve"> заплатка</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Кто ни взглянет, всяк заплачет. ( Лук) (Где лук растёт: на огороде)</w:t>
      </w:r>
    </w:p>
    <w:p w:rsidR="008A280C" w:rsidRPr="008A280C" w:rsidRDefault="008A280C" w:rsidP="008A280C">
      <w:pPr>
        <w:numPr>
          <w:ilvl w:val="0"/>
          <w:numId w:val="8"/>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Каждый листик, как ладошка</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Схож он с бусами немножко</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lastRenderedPageBreak/>
        <w:t>Был зелёным, а поспел он</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Стал янтарным, красным, белым. (Виноград) (Где растёт: в саду)</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Молодцы, всё отгадали. Теперь мы </w:t>
      </w:r>
      <w:proofErr w:type="gramStart"/>
      <w:r w:rsidRPr="008A280C">
        <w:rPr>
          <w:rFonts w:ascii="Times New Roman" w:eastAsia="Times New Roman" w:hAnsi="Times New Roman" w:cs="Times New Roman"/>
          <w:color w:val="000000"/>
          <w:sz w:val="28"/>
          <w:szCs w:val="28"/>
          <w:lang w:val="ru-RU" w:eastAsia="ru-RU" w:bidi="ar-SA"/>
        </w:rPr>
        <w:t>знаем</w:t>
      </w:r>
      <w:proofErr w:type="gramEnd"/>
      <w:r w:rsidRPr="008A280C">
        <w:rPr>
          <w:rFonts w:ascii="Times New Roman" w:eastAsia="Times New Roman" w:hAnsi="Times New Roman" w:cs="Times New Roman"/>
          <w:color w:val="000000"/>
          <w:sz w:val="28"/>
          <w:szCs w:val="28"/>
          <w:lang w:val="ru-RU" w:eastAsia="ru-RU" w:bidi="ar-SA"/>
        </w:rPr>
        <w:t xml:space="preserve"> что растёт в саду, а что на огороде. А кто выращивает овощи?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Дети: Овощеводы.</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А фрукты кто выращивает?</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Дети: Садоводы.</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Да, овощеводы и садоводы выращивают фрукты и овощи, они собирают большие урожаи, потом</w:t>
      </w:r>
      <w:proofErr w:type="gramStart"/>
      <w:r w:rsidRPr="008A280C">
        <w:rPr>
          <w:rFonts w:ascii="Times New Roman" w:eastAsia="Times New Roman" w:hAnsi="Times New Roman" w:cs="Times New Roman"/>
          <w:color w:val="000000"/>
          <w:sz w:val="28"/>
          <w:szCs w:val="28"/>
          <w:lang w:val="ru-RU" w:eastAsia="ru-RU" w:bidi="ar-SA"/>
        </w:rPr>
        <w:t>у-</w:t>
      </w:r>
      <w:proofErr w:type="gramEnd"/>
      <w:r w:rsidRPr="008A280C">
        <w:rPr>
          <w:rFonts w:ascii="Times New Roman" w:eastAsia="Times New Roman" w:hAnsi="Times New Roman" w:cs="Times New Roman"/>
          <w:color w:val="000000"/>
          <w:sz w:val="28"/>
          <w:szCs w:val="28"/>
          <w:lang w:val="ru-RU" w:eastAsia="ru-RU" w:bidi="ar-SA"/>
        </w:rPr>
        <w:t xml:space="preserve"> что работают дружно и хорошо. А всё что ими выращено, поставляется в города, посёлки, в сёла. Садоводы везут фрукты: яблоки, виноград, сливу, гранат. </w:t>
      </w:r>
      <w:proofErr w:type="gramStart"/>
      <w:r w:rsidRPr="008A280C">
        <w:rPr>
          <w:rFonts w:ascii="Times New Roman" w:eastAsia="Times New Roman" w:hAnsi="Times New Roman" w:cs="Times New Roman"/>
          <w:color w:val="000000"/>
          <w:sz w:val="28"/>
          <w:szCs w:val="28"/>
          <w:lang w:val="ru-RU" w:eastAsia="ru-RU" w:bidi="ar-SA"/>
        </w:rPr>
        <w:t>А овощеводы в свою очередь, поставляют: огурцы, помидоры, лук, морковь, капусту, арбузы, дыни.</w:t>
      </w:r>
      <w:proofErr w:type="gramEnd"/>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А как готовятся к посеву всего этого, знаете? Нет? Тогда слушайте.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Сначала готовят семена. Их очень тщательно сушат, хранят при определённых температурах, и влажности. Зимой ремонтируют технику, готовят к выходу в поля. С наступлением весны, когда снег сойдёт с полей, солнце прогреет землю, выходят трактора на пашни и вспахивают землю. В землю вносят удобрения, чтобы подкормить семена. Землю рыхлят, а затем уже высевают семена моркови, свеклы. Когда всходы подрастут, начинается прополка от сорняков, защита от болезней, вредных насекомых. Для некоторых овощей проводят рыхления, полив. Когда поспевают ранние овощи, начинается их уборка. Тогда приходят на поля комбайны, трактора.</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Свежая продукция поставляется в города. А осенью когда идёт массовое вызревание урожая, овощи уже закладывают в специально подготовленные помещения, которые называют овощехранилищами. И хранятся они там всю зиму. Здесь очень много места, и всем овощам здесь комфортно. И всё это ради того чтобы мы с вами могли всю зиму употреблять в пищу витаминные салаты.</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Скажите, а мы с вами какими орудиями труда, будем пользоваться на огороде? (Лопата, грабли, лейка, тяпка)</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А что, понадобится садоводу, чтобы проводить работы в саду? ( Лопата, грабли, садовые ножницы, опрыскиватели, ведро, лейка)</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А можно ли такими орудиями труда справиться на полях?</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lastRenderedPageBreak/>
        <w:t>Дети: Нет.</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А чем можно там пользоваться?</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Дети: Разными сельхозмашинами.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Посмотрите, какие машины изображены на картинках. (Дети рассматривают и обсуждают).</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В уборке урожая принимают участие не только садоводы и овощеводы, но и трактористы-механизаторы, шофера, лётчики. Они обслуживают эту технику, и её помощью своевременно собирают урожай. Давайте проведём игру: Собери урожай.</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Цель: Научить детей разными способами различать дары полей, садов. Воспитать уважение и интерес к сельскохозяйственному труду. Воспитатель прячет разные плоды в углах комнаты. Дети чувствуете, как вкусно пахнет?</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 Ну-ка, угадайте, что может так приятно пахнуть? Кто может отыскать плоды по запаху? Дети собирают отдельно фрукты, овощи, колоски и хлебобулочные изделия. </w:t>
      </w:r>
      <w:proofErr w:type="gramStart"/>
      <w:r w:rsidRPr="008A280C">
        <w:rPr>
          <w:rFonts w:ascii="Times New Roman" w:eastAsia="Times New Roman" w:hAnsi="Times New Roman" w:cs="Times New Roman"/>
          <w:color w:val="000000"/>
          <w:sz w:val="28"/>
          <w:szCs w:val="28"/>
          <w:lang w:val="ru-RU" w:eastAsia="ru-RU" w:bidi="ar-SA"/>
        </w:rPr>
        <w:t>Рассматривая дети называют</w:t>
      </w:r>
      <w:proofErr w:type="gramEnd"/>
      <w:r w:rsidRPr="008A280C">
        <w:rPr>
          <w:rFonts w:ascii="Times New Roman" w:eastAsia="Times New Roman" w:hAnsi="Times New Roman" w:cs="Times New Roman"/>
          <w:color w:val="000000"/>
          <w:sz w:val="28"/>
          <w:szCs w:val="28"/>
          <w:lang w:val="ru-RU" w:eastAsia="ru-RU" w:bidi="ar-SA"/>
        </w:rPr>
        <w:t>, всё что нашли, рассказывают, кто что выращивает. Кто это всё убрал с полей, куда закладывают на хранение?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Молодцы, всё правильно запомнили.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Игра: «Ремонтная мастерская»</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или «Кто лечит машины».</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Цель: расширить представление детей о труде рабочих ремонтирующих сельскохозяйственную технику. Тех, кто готовит её к выходу весной на поля. Воспитывать у дошкольников уважение и интерес к нелёгкому, но, очень нужному труду, механизаторов. Развивать речь детей, увеличить словарный запас детей новыми словами, такими как ремонтная мастерская, токарь, слесарь.</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Подходя с детьми к зданию мастерской, поинтересоваться у детей:</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Как вы думаете, куда мы с вами сейчас пришли? Дети - это мастерская. А вы знаете, чем занимаются люди в мастерской?</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Чинят машины, вытачивают детали к технике. Отвечают дети.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Правильно. Хотите, посмотрим, как всё это происходит?</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Конечно, хотим. Мы здесь никогда не были.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lastRenderedPageBreak/>
        <w:t>- Вот и хорошо, что нас сегодня пригласили на эту экскурсию.</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Воспитатель, вместе с детьми, входит в мастерскую. Здесь дети осматривают машины, трактора, столики для обработки деталей. Воспитатель обращается к механику:</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 Сергей Николаевич, расскажите детям как вы готовитесь </w:t>
      </w:r>
      <w:proofErr w:type="gramStart"/>
      <w:r w:rsidRPr="008A280C">
        <w:rPr>
          <w:rFonts w:ascii="Times New Roman" w:eastAsia="Times New Roman" w:hAnsi="Times New Roman" w:cs="Times New Roman"/>
          <w:color w:val="000000"/>
          <w:sz w:val="28"/>
          <w:szCs w:val="28"/>
          <w:lang w:val="ru-RU" w:eastAsia="ru-RU" w:bidi="ar-SA"/>
        </w:rPr>
        <w:t>весеннее</w:t>
      </w:r>
      <w:proofErr w:type="gramEnd"/>
      <w:r w:rsidRPr="008A280C">
        <w:rPr>
          <w:rFonts w:ascii="Times New Roman" w:eastAsia="Times New Roman" w:hAnsi="Times New Roman" w:cs="Times New Roman"/>
          <w:color w:val="000000"/>
          <w:sz w:val="28"/>
          <w:szCs w:val="28"/>
          <w:lang w:val="ru-RU" w:eastAsia="ru-RU" w:bidi="ar-SA"/>
        </w:rPr>
        <w:t xml:space="preserve"> - летним работам. Сергей Николаевич с удовольствием рассказывает детям:</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Вот это трактор. Одна гусеница у него неисправна. Сейчас гусеницу ремонтирует сварщик. На глазах у него одеты специальные защитные очки, без них нельзя. А вот за этим станком работает токарь. Он вытачивает детали, которые ему заказывают механизаторы.</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Расскажите Игорь Иванович, куда вы поставите эту деталь?</w:t>
      </w:r>
      <w:r w:rsidRPr="008A280C">
        <w:rPr>
          <w:rFonts w:ascii="Times New Roman" w:eastAsia="Times New Roman" w:hAnsi="Times New Roman" w:cs="Times New Roman"/>
          <w:color w:val="000000"/>
          <w:sz w:val="28"/>
          <w:szCs w:val="28"/>
          <w:lang w:val="ru-RU" w:eastAsia="ru-RU" w:bidi="ar-SA"/>
        </w:rPr>
        <w:br/>
        <w:t>- Мы лечим все машины. И вот без этой детали ни одна машина вообще не поедет, это подшипник.</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Во время экскурсии дети узнали о новых профессиях, людей которые ремонтируют сельскохозяйственную технику. Это и слесари, и токари, электрики, электросварщики. Немаловажно детям было узнать, что всё это ремонтируют зимой в тёплых помещениях, когда на улице трещат сильные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морозы.</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Дети, чем лучше, качественней проведут свою работу сварщик, электрик, токарь, тем лучше будут весной работать трактора и машины, и все остальные агрегаты этого сложного хозяйства. Проверка качества их работы проходит во время </w:t>
      </w:r>
      <w:proofErr w:type="spellStart"/>
      <w:proofErr w:type="gramStart"/>
      <w:r w:rsidRPr="008A280C">
        <w:rPr>
          <w:rFonts w:ascii="Times New Roman" w:eastAsia="Times New Roman" w:hAnsi="Times New Roman" w:cs="Times New Roman"/>
          <w:color w:val="000000"/>
          <w:sz w:val="28"/>
          <w:szCs w:val="28"/>
          <w:lang w:val="ru-RU" w:eastAsia="ru-RU" w:bidi="ar-SA"/>
        </w:rPr>
        <w:t>весеннее-летних</w:t>
      </w:r>
      <w:proofErr w:type="spellEnd"/>
      <w:proofErr w:type="gramEnd"/>
      <w:r w:rsidRPr="008A280C">
        <w:rPr>
          <w:rFonts w:ascii="Times New Roman" w:eastAsia="Times New Roman" w:hAnsi="Times New Roman" w:cs="Times New Roman"/>
          <w:color w:val="000000"/>
          <w:sz w:val="28"/>
          <w:szCs w:val="28"/>
          <w:lang w:val="ru-RU" w:eastAsia="ru-RU" w:bidi="ar-SA"/>
        </w:rPr>
        <w:t xml:space="preserve"> работ на полях. Их труд тесно связан с трудом других людей.</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Большое спасибо Вам Сергей Николаевич, Игорь Викторович за познавательную беседу, теперь дети имеют представление, как происходит ремонт машин. Дети в саду будут играть, использовать всё, что сегодня узнали.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Занятие: «Как хлеб на стол пришел»</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Цель: закрепить знания о том, что хлеб нужен каждому человеку. Воспитать благодарное и уважительное отношение к труду хлеборобов (механизаторов, трактористов, комбайнёров, рабочих </w:t>
      </w:r>
      <w:proofErr w:type="spellStart"/>
      <w:r w:rsidRPr="008A280C">
        <w:rPr>
          <w:rFonts w:ascii="Times New Roman" w:eastAsia="Times New Roman" w:hAnsi="Times New Roman" w:cs="Times New Roman"/>
          <w:color w:val="000000"/>
          <w:sz w:val="28"/>
          <w:szCs w:val="28"/>
          <w:lang w:val="ru-RU" w:eastAsia="ru-RU" w:bidi="ar-SA"/>
        </w:rPr>
        <w:t>зернотоков</w:t>
      </w:r>
      <w:proofErr w:type="spellEnd"/>
      <w:r w:rsidRPr="008A280C">
        <w:rPr>
          <w:rFonts w:ascii="Times New Roman" w:eastAsia="Times New Roman" w:hAnsi="Times New Roman" w:cs="Times New Roman"/>
          <w:color w:val="000000"/>
          <w:sz w:val="28"/>
          <w:szCs w:val="28"/>
          <w:lang w:val="ru-RU" w:eastAsia="ru-RU" w:bidi="ar-SA"/>
        </w:rPr>
        <w:t>). Закрепить знания детей о последовательности в выращивании зерновых, пути который проходит зерно, до того как попадёт к нам на стол хлебом. Научить детей разбираться в особенностях профессий людей, причастных к выращиванию зерна, к его переработке.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lastRenderedPageBreak/>
        <w:t>Материал: карточки с изображением людей разных сельских профессий, а так же с изображением техники помогающей сельчанам в их трудной борьбе за хлеб.</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Ход занятия: воспитатель обращается к детям:</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Вспомните, ребята, народные пословицы о хлебе.</w:t>
      </w:r>
    </w:p>
    <w:p w:rsidR="008A280C" w:rsidRPr="008A280C" w:rsidRDefault="008A280C" w:rsidP="008A280C">
      <w:pPr>
        <w:numPr>
          <w:ilvl w:val="0"/>
          <w:numId w:val="9"/>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Хлеб всему голова.</w:t>
      </w:r>
    </w:p>
    <w:p w:rsidR="008A280C" w:rsidRPr="008A280C" w:rsidRDefault="008A280C" w:rsidP="008A280C">
      <w:pPr>
        <w:numPr>
          <w:ilvl w:val="0"/>
          <w:numId w:val="9"/>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Весной один ден</w:t>
      </w:r>
      <w:proofErr w:type="gramStart"/>
      <w:r w:rsidRPr="008A280C">
        <w:rPr>
          <w:rFonts w:ascii="Times New Roman" w:eastAsia="Times New Roman" w:hAnsi="Times New Roman" w:cs="Times New Roman"/>
          <w:color w:val="000000"/>
          <w:sz w:val="28"/>
          <w:szCs w:val="28"/>
          <w:lang w:val="ru-RU" w:eastAsia="ru-RU" w:bidi="ar-SA"/>
        </w:rPr>
        <w:t>ь-</w:t>
      </w:r>
      <w:proofErr w:type="gramEnd"/>
      <w:r w:rsidRPr="008A280C">
        <w:rPr>
          <w:rFonts w:ascii="Times New Roman" w:eastAsia="Times New Roman" w:hAnsi="Times New Roman" w:cs="Times New Roman"/>
          <w:color w:val="000000"/>
          <w:sz w:val="28"/>
          <w:szCs w:val="28"/>
          <w:lang w:val="ru-RU" w:eastAsia="ru-RU" w:bidi="ar-SA"/>
        </w:rPr>
        <w:t xml:space="preserve"> год кормит.</w:t>
      </w:r>
    </w:p>
    <w:p w:rsidR="008A280C" w:rsidRPr="008A280C" w:rsidRDefault="008A280C" w:rsidP="008A280C">
      <w:pPr>
        <w:numPr>
          <w:ilvl w:val="0"/>
          <w:numId w:val="9"/>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Без труда, не вынешь рыбку из пруда.</w:t>
      </w:r>
    </w:p>
    <w:p w:rsidR="008A280C" w:rsidRPr="008A280C" w:rsidRDefault="008A280C" w:rsidP="008A280C">
      <w:pPr>
        <w:numPr>
          <w:ilvl w:val="0"/>
          <w:numId w:val="9"/>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Как потопаешь, так и полопаешь.</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Молодцы, знаете пословицы о труде. А сегодня мы с вами отправимся в гости к тем, кто выращивает зерно, т. е. к хлеборобам. Я буду показывать вам картинки, а вы будете рассказывать, что на них изображено. Так мы узнаем, что вы знаете. Воспитатель начинает рассказ.</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Весной в поля выходят машины. У людей ведущих эти машины много работы. Нужно поля вспахать, разрыхлить землю быстро, чтобы не упустить время, сохранить влагу. Ведь для того чтобы отдача была хорошая, необходимо всё сделать качественно и вовремя. Ребята кто выезжает на поле</w:t>
      </w:r>
      <w:r w:rsidRPr="008A280C">
        <w:rPr>
          <w:rFonts w:ascii="Times New Roman" w:eastAsia="Times New Roman" w:hAnsi="Times New Roman" w:cs="Times New Roman"/>
          <w:color w:val="000000"/>
          <w:sz w:val="28"/>
          <w:szCs w:val="28"/>
          <w:lang w:val="ru-RU" w:eastAsia="ru-RU" w:bidi="ar-SA"/>
        </w:rPr>
        <w:br/>
        <w:t>первыми? Правильно, конечно же, трактористы. Воспитатель выставляет картинку с изображением трактора. Чем оснащён трактор? Правильно - плуг.</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А зачем нужен плуг? Плуг нужен для рыхления почвы. Это в народе называют «пахота». Плуг ещё называют ножом. Трактор идёт по полю, оставляя ровные борозды, режет землю, переворачивает землю на изнанку.</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После этого необходимо посеять зерно в землю. Что для этого нужно? Знаете? Да, правильно сеялки. Смотрим картинку с изображением сеялки.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Сеялки настраивают для правильного распределения семян по полю. Вскоре после посевной, зерно прорастает, и появляются всходы. Растут, поднимаются к солнцу колосья пшеницы, ячменя. Подрастают высокие стебли кукурузы, подсолнечника. В конце лета дружно созревают колосья зерновых, качаются как золотые волны. Пришла пора убирать всё, что было выращено. И вновь идут на поля машины. Выезжают на поля комбайны.</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Как называют механизатора за штурвалом комбайна?</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 Правильно, комбайнёр. Он ведёт по огромному полю свой комбайн, обмолачивает в бункер скошенное зерно, ссыпая из наполненного бункера зерно в подъехавший к нему трактор или машину. И везёт машина рожь, ячмень, пшеницу. А куда? Да, правильно дети, везут на </w:t>
      </w:r>
      <w:proofErr w:type="spellStart"/>
      <w:r w:rsidRPr="008A280C">
        <w:rPr>
          <w:rFonts w:ascii="Times New Roman" w:eastAsia="Times New Roman" w:hAnsi="Times New Roman" w:cs="Times New Roman"/>
          <w:color w:val="000000"/>
          <w:sz w:val="28"/>
          <w:szCs w:val="28"/>
          <w:lang w:val="ru-RU" w:eastAsia="ru-RU" w:bidi="ar-SA"/>
        </w:rPr>
        <w:t>зерноток</w:t>
      </w:r>
      <w:proofErr w:type="spellEnd"/>
      <w:r w:rsidRPr="008A280C">
        <w:rPr>
          <w:rFonts w:ascii="Times New Roman" w:eastAsia="Times New Roman" w:hAnsi="Times New Roman" w:cs="Times New Roman"/>
          <w:color w:val="000000"/>
          <w:sz w:val="28"/>
          <w:szCs w:val="28"/>
          <w:lang w:val="ru-RU" w:eastAsia="ru-RU" w:bidi="ar-SA"/>
        </w:rPr>
        <w:t xml:space="preserve">. На токах </w:t>
      </w:r>
      <w:r w:rsidRPr="008A280C">
        <w:rPr>
          <w:rFonts w:ascii="Times New Roman" w:eastAsia="Times New Roman" w:hAnsi="Times New Roman" w:cs="Times New Roman"/>
          <w:color w:val="000000"/>
          <w:sz w:val="28"/>
          <w:szCs w:val="28"/>
          <w:lang w:val="ru-RU" w:eastAsia="ru-RU" w:bidi="ar-SA"/>
        </w:rPr>
        <w:lastRenderedPageBreak/>
        <w:t>зерно подрабатывают, и отправляют на элеваторы, где зерно и хранят до переработки. В нужное время зерно перевозят на мукомольное производство.</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Да, на заводе из зерна намелят муку. Ребята, а какую продукцию изготавливают из муки?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Булочки, батоны, хлеб. Их пекут пекари.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А потом из пекарни всю эту продукцию развозят специализированным транспортом по торговым точкам. В наше село хлеб привозят из районного центра, г. </w:t>
      </w:r>
      <w:proofErr w:type="spellStart"/>
      <w:proofErr w:type="gramStart"/>
      <w:r w:rsidRPr="008A280C">
        <w:rPr>
          <w:rFonts w:ascii="Times New Roman" w:eastAsia="Times New Roman" w:hAnsi="Times New Roman" w:cs="Times New Roman"/>
          <w:color w:val="000000"/>
          <w:sz w:val="28"/>
          <w:szCs w:val="28"/>
          <w:lang w:val="ru-RU" w:eastAsia="ru-RU" w:bidi="ar-SA"/>
        </w:rPr>
        <w:t>Ленинск-Кузнецкий</w:t>
      </w:r>
      <w:proofErr w:type="spellEnd"/>
      <w:proofErr w:type="gramEnd"/>
      <w:r w:rsidRPr="008A280C">
        <w:rPr>
          <w:rFonts w:ascii="Times New Roman" w:eastAsia="Times New Roman" w:hAnsi="Times New Roman" w:cs="Times New Roman"/>
          <w:color w:val="000000"/>
          <w:sz w:val="28"/>
          <w:szCs w:val="28"/>
          <w:lang w:val="ru-RU" w:eastAsia="ru-RU" w:bidi="ar-SA"/>
        </w:rPr>
        <w:t>.</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Я и все люди нашего села покупаем хлеб и всё что нам нужно для питания. Надеюсь, все поняли, как хлеб к нам домой на стол пришёл. Долго идёт, начиная с весны и до самой поздней осени.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А сейчас, ребята проведём блиц - опрос, узнаем, как вы запомнили то, о чём мы сегодня говорили.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Вопросы:</w:t>
      </w:r>
    </w:p>
    <w:p w:rsidR="008A280C" w:rsidRPr="008A280C" w:rsidRDefault="008A280C" w:rsidP="008A280C">
      <w:pPr>
        <w:numPr>
          <w:ilvl w:val="0"/>
          <w:numId w:val="10"/>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Какая первая машина выезжает в поле? (Трактор с плугом)</w:t>
      </w:r>
    </w:p>
    <w:p w:rsidR="008A280C" w:rsidRPr="008A280C" w:rsidRDefault="008A280C" w:rsidP="008A280C">
      <w:pPr>
        <w:numPr>
          <w:ilvl w:val="0"/>
          <w:numId w:val="10"/>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Что нужно трактору для пахоты? ( Плуг, культиватор)</w:t>
      </w:r>
    </w:p>
    <w:p w:rsidR="008A280C" w:rsidRPr="008A280C" w:rsidRDefault="008A280C" w:rsidP="008A280C">
      <w:pPr>
        <w:numPr>
          <w:ilvl w:val="0"/>
          <w:numId w:val="10"/>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Что навешивают на трактор для посева семян? (Сеялку)</w:t>
      </w:r>
    </w:p>
    <w:p w:rsidR="008A280C" w:rsidRPr="008A280C" w:rsidRDefault="008A280C" w:rsidP="008A280C">
      <w:pPr>
        <w:numPr>
          <w:ilvl w:val="0"/>
          <w:numId w:val="10"/>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Кто управляет комбайном? (Комбайнёр)</w:t>
      </w:r>
    </w:p>
    <w:p w:rsidR="008A280C" w:rsidRPr="008A280C" w:rsidRDefault="008A280C" w:rsidP="008A280C">
      <w:pPr>
        <w:numPr>
          <w:ilvl w:val="0"/>
          <w:numId w:val="10"/>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Кто увозит с полей зерно? ( Шофер, тракторист)</w:t>
      </w:r>
    </w:p>
    <w:p w:rsidR="008A280C" w:rsidRPr="008A280C" w:rsidRDefault="008A280C" w:rsidP="008A280C">
      <w:pPr>
        <w:numPr>
          <w:ilvl w:val="0"/>
          <w:numId w:val="10"/>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Куда везут зерно машины, трактора? (На </w:t>
      </w:r>
      <w:proofErr w:type="spellStart"/>
      <w:r w:rsidRPr="008A280C">
        <w:rPr>
          <w:rFonts w:ascii="Times New Roman" w:eastAsia="Times New Roman" w:hAnsi="Times New Roman" w:cs="Times New Roman"/>
          <w:color w:val="000000"/>
          <w:sz w:val="28"/>
          <w:szCs w:val="28"/>
          <w:lang w:val="ru-RU" w:eastAsia="ru-RU" w:bidi="ar-SA"/>
        </w:rPr>
        <w:t>зерноток</w:t>
      </w:r>
      <w:proofErr w:type="spellEnd"/>
      <w:r w:rsidRPr="008A280C">
        <w:rPr>
          <w:rFonts w:ascii="Times New Roman" w:eastAsia="Times New Roman" w:hAnsi="Times New Roman" w:cs="Times New Roman"/>
          <w:color w:val="000000"/>
          <w:sz w:val="28"/>
          <w:szCs w:val="28"/>
          <w:lang w:val="ru-RU" w:eastAsia="ru-RU" w:bidi="ar-SA"/>
        </w:rPr>
        <w:t>, элеватор)</w:t>
      </w:r>
    </w:p>
    <w:p w:rsidR="008A280C" w:rsidRPr="008A280C" w:rsidRDefault="008A280C" w:rsidP="008A280C">
      <w:pPr>
        <w:numPr>
          <w:ilvl w:val="0"/>
          <w:numId w:val="10"/>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Куда везут зерно с элеватора? (На мукомольные комбинаты)</w:t>
      </w:r>
    </w:p>
    <w:p w:rsidR="008A280C" w:rsidRPr="008A280C" w:rsidRDefault="008A280C" w:rsidP="008A280C">
      <w:pPr>
        <w:numPr>
          <w:ilvl w:val="0"/>
          <w:numId w:val="10"/>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Какие продукты выпекают из муки? (Хлеб, булочки, кондитерские изделия)</w:t>
      </w:r>
    </w:p>
    <w:p w:rsidR="008A280C" w:rsidRPr="008A280C" w:rsidRDefault="008A280C" w:rsidP="008A280C">
      <w:pPr>
        <w:numPr>
          <w:ilvl w:val="0"/>
          <w:numId w:val="10"/>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Откуда пришёл хлеб на стол? (С поля, с земли)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Молодцы, дети!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Далее проводится дидактическая игра: « Когда это бывает?»</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А весной мы с вами, чтобы узнать больше о труде хлеборобов, пойдём на экскурсию</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Игра: « Что где растёт»</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Цель: закрепить знания детей о растениях; развить умение устанавливать пространственные связи между предметами, группировать растения по месту их произрастания, развить активность и самостоятельность мышления.</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lastRenderedPageBreak/>
        <w:t>Играющие получают по большой карте с разными пейзажами; маленькие карточки лежат в коробке. По сигналу водящего дети отбирают маленькие карточки в соответствии с рисунком на большой карте. Нужно как можно быстрее отобрать и закрыть пустые клетки на больших картах с изображением леса, поля, сада, огорода картинками растений.</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Выигрывает тот, кто быстрее все пустые клетки и правильно назвал растения.</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Дети обмениваются картами, маленькие карточки перемешивают, и игра продолжается. Для того чтобы, интерес к игре не угасал, в неё вводят карточки с новыми видами растений.</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ИГРА «СОЗРЕЛО - НЕ СОЗРЕЛО»</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Цель: научить определять спелость овощей и фруктов по внешним признакам.</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Оборудование: овощи и фрукты с яркими признаками спелости, выраженные в окраске, (помидоры, сливы, абрикосы и т.д.) и овощи и фрукты с менее заметными признаками спелости. Игру можно провести как подвижную.</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Половине группы воспитатель раздает спелые овощи, фрукты, а остальным не спелые.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По сигналу дети ищут свою пару, т.е. товарища, у которого в руках такой же предмет, но другой степени зрелости.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В ходе игры дети несколько раз меняются овощами и фруктами,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чтобы лучше узнать признаки спелых и неспелых овощей и фруктов.</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Блиц - опрос, « Хлебное поле».</w:t>
      </w:r>
    </w:p>
    <w:p w:rsidR="008A280C" w:rsidRPr="008A280C" w:rsidRDefault="008A280C" w:rsidP="008A280C">
      <w:pPr>
        <w:numPr>
          <w:ilvl w:val="0"/>
          <w:numId w:val="11"/>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Почему нельзя ходить по хлебному полю?</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(чтобы не повредить культурные растения)</w:t>
      </w:r>
    </w:p>
    <w:p w:rsidR="008A280C" w:rsidRPr="008A280C" w:rsidRDefault="008A280C" w:rsidP="008A280C">
      <w:pPr>
        <w:numPr>
          <w:ilvl w:val="0"/>
          <w:numId w:val="12"/>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Почему нельзя бросать хлеб?</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(в него столько вложено труда, любви, заботы)</w:t>
      </w:r>
    </w:p>
    <w:p w:rsidR="008A280C" w:rsidRPr="008A280C" w:rsidRDefault="008A280C" w:rsidP="008A280C">
      <w:pPr>
        <w:numPr>
          <w:ilvl w:val="0"/>
          <w:numId w:val="13"/>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proofErr w:type="gramStart"/>
      <w:r w:rsidRPr="008A280C">
        <w:rPr>
          <w:rFonts w:ascii="Times New Roman" w:eastAsia="Times New Roman" w:hAnsi="Times New Roman" w:cs="Times New Roman"/>
          <w:color w:val="000000"/>
          <w:sz w:val="28"/>
          <w:szCs w:val="28"/>
          <w:lang w:val="ru-RU" w:eastAsia="ru-RU" w:bidi="ar-SA"/>
        </w:rPr>
        <w:t>Сколько людей трудятся</w:t>
      </w:r>
      <w:proofErr w:type="gramEnd"/>
      <w:r w:rsidRPr="008A280C">
        <w:rPr>
          <w:rFonts w:ascii="Times New Roman" w:eastAsia="Times New Roman" w:hAnsi="Times New Roman" w:cs="Times New Roman"/>
          <w:color w:val="000000"/>
          <w:sz w:val="28"/>
          <w:szCs w:val="28"/>
          <w:lang w:val="ru-RU" w:eastAsia="ru-RU" w:bidi="ar-SA"/>
        </w:rPr>
        <w:t>, чтобы у всех нас был хлеб?</w:t>
      </w:r>
      <w:r w:rsidRPr="008A280C">
        <w:rPr>
          <w:rFonts w:ascii="Times New Roman" w:eastAsia="Times New Roman" w:hAnsi="Times New Roman" w:cs="Times New Roman"/>
          <w:color w:val="000000"/>
          <w:sz w:val="28"/>
          <w:szCs w:val="28"/>
          <w:lang w:val="ru-RU" w:eastAsia="ru-RU" w:bidi="ar-SA"/>
        </w:rPr>
        <w:br/>
        <w:t>(очень много, хлеб даётся очень тяжело)</w:t>
      </w:r>
    </w:p>
    <w:p w:rsidR="008A280C" w:rsidRPr="008A280C" w:rsidRDefault="008A280C" w:rsidP="008A280C">
      <w:pPr>
        <w:numPr>
          <w:ilvl w:val="0"/>
          <w:numId w:val="13"/>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Что необходимо предпринять, чтобы сохранить влагу на полях?</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(нужно оставлять стерню на полях, снегозадержание)</w:t>
      </w:r>
    </w:p>
    <w:p w:rsidR="008A280C" w:rsidRPr="008A280C" w:rsidRDefault="008A280C" w:rsidP="008A280C">
      <w:pPr>
        <w:numPr>
          <w:ilvl w:val="0"/>
          <w:numId w:val="14"/>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lastRenderedPageBreak/>
        <w:t>Как мы называем людей, которые выращивают хлеб? (хлеборобы)</w:t>
      </w:r>
    </w:p>
    <w:p w:rsidR="008A280C" w:rsidRPr="008A280C" w:rsidRDefault="008A280C" w:rsidP="008A280C">
      <w:pPr>
        <w:numPr>
          <w:ilvl w:val="0"/>
          <w:numId w:val="14"/>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Кто работает на тракторе? (тракторист, механизатор)</w:t>
      </w:r>
    </w:p>
    <w:p w:rsidR="008A280C" w:rsidRPr="008A280C" w:rsidRDefault="008A280C" w:rsidP="008A280C">
      <w:pPr>
        <w:numPr>
          <w:ilvl w:val="0"/>
          <w:numId w:val="14"/>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Кто работает на комбайне? (комбайнёры)</w:t>
      </w:r>
    </w:p>
    <w:p w:rsidR="008A280C" w:rsidRPr="008A280C" w:rsidRDefault="008A280C" w:rsidP="008A280C">
      <w:pPr>
        <w:numPr>
          <w:ilvl w:val="0"/>
          <w:numId w:val="14"/>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Почему поле называют «хлебным»?</w:t>
      </w:r>
    </w:p>
    <w:p w:rsidR="008A280C" w:rsidRPr="008A280C" w:rsidRDefault="008A280C" w:rsidP="008A280C">
      <w:pPr>
        <w:shd w:val="clear" w:color="auto" w:fill="FFFFFF"/>
        <w:spacing w:before="100" w:beforeAutospacing="1" w:after="202" w:line="240" w:lineRule="auto"/>
        <w:ind w:left="432"/>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(потому - что из зерна, выращенного на этих полях, изготавливают хлеб)</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Игра: «А что потом»</w:t>
      </w:r>
      <w:r w:rsidRPr="008A280C">
        <w:rPr>
          <w:rFonts w:ascii="Times New Roman" w:eastAsia="Times New Roman" w:hAnsi="Times New Roman" w:cs="Times New Roman"/>
          <w:color w:val="000000"/>
          <w:sz w:val="28"/>
          <w:szCs w:val="28"/>
          <w:lang w:val="ru-RU" w:eastAsia="ru-RU" w:bidi="ar-SA"/>
        </w:rPr>
        <w:br/>
        <w:t>Мы много узнали о труде хлеборобов, труде для того, чтобы у нас на столе всегда был хлеб. Для того</w:t>
      </w:r>
      <w:proofErr w:type="gramStart"/>
      <w:r w:rsidRPr="008A280C">
        <w:rPr>
          <w:rFonts w:ascii="Times New Roman" w:eastAsia="Times New Roman" w:hAnsi="Times New Roman" w:cs="Times New Roman"/>
          <w:color w:val="000000"/>
          <w:sz w:val="28"/>
          <w:szCs w:val="28"/>
          <w:lang w:val="ru-RU" w:eastAsia="ru-RU" w:bidi="ar-SA"/>
        </w:rPr>
        <w:t>,</w:t>
      </w:r>
      <w:proofErr w:type="gramEnd"/>
      <w:r w:rsidRPr="008A280C">
        <w:rPr>
          <w:rFonts w:ascii="Times New Roman" w:eastAsia="Times New Roman" w:hAnsi="Times New Roman" w:cs="Times New Roman"/>
          <w:color w:val="000000"/>
          <w:sz w:val="28"/>
          <w:szCs w:val="28"/>
          <w:lang w:val="ru-RU" w:eastAsia="ru-RU" w:bidi="ar-SA"/>
        </w:rPr>
        <w:t xml:space="preserve"> чтобы было много хлеба, нужно очень много потрудиться людям разных профессий. Прежде всего, необходимо подготовить поля к посевной, задержать снег на полях, внести удобрения в почву. А потом перепахать поля. Затем наступает пора посевной. Всё лето поля оберегают от болезней и вредителей. Осенью необходимо вовремя убрать урожай зерновых с полей. Свезти на </w:t>
      </w:r>
      <w:proofErr w:type="spellStart"/>
      <w:r w:rsidRPr="008A280C">
        <w:rPr>
          <w:rFonts w:ascii="Times New Roman" w:eastAsia="Times New Roman" w:hAnsi="Times New Roman" w:cs="Times New Roman"/>
          <w:color w:val="000000"/>
          <w:sz w:val="28"/>
          <w:szCs w:val="28"/>
          <w:lang w:val="ru-RU" w:eastAsia="ru-RU" w:bidi="ar-SA"/>
        </w:rPr>
        <w:t>зернотока</w:t>
      </w:r>
      <w:proofErr w:type="spellEnd"/>
      <w:r w:rsidRPr="008A280C">
        <w:rPr>
          <w:rFonts w:ascii="Times New Roman" w:eastAsia="Times New Roman" w:hAnsi="Times New Roman" w:cs="Times New Roman"/>
          <w:color w:val="000000"/>
          <w:sz w:val="28"/>
          <w:szCs w:val="28"/>
          <w:lang w:val="ru-RU" w:eastAsia="ru-RU" w:bidi="ar-SA"/>
        </w:rPr>
        <w:t xml:space="preserve">. Просушить, а потом перевезти зерно в город на элеваторы. На элеваторах зерно превратят в муку. Испечь </w:t>
      </w:r>
      <w:proofErr w:type="spellStart"/>
      <w:proofErr w:type="gramStart"/>
      <w:r w:rsidRPr="008A280C">
        <w:rPr>
          <w:rFonts w:ascii="Times New Roman" w:eastAsia="Times New Roman" w:hAnsi="Times New Roman" w:cs="Times New Roman"/>
          <w:color w:val="000000"/>
          <w:sz w:val="28"/>
          <w:szCs w:val="28"/>
          <w:lang w:val="ru-RU" w:eastAsia="ru-RU" w:bidi="ar-SA"/>
        </w:rPr>
        <w:t>хлебо-булочные</w:t>
      </w:r>
      <w:proofErr w:type="spellEnd"/>
      <w:proofErr w:type="gramEnd"/>
      <w:r w:rsidRPr="008A280C">
        <w:rPr>
          <w:rFonts w:ascii="Times New Roman" w:eastAsia="Times New Roman" w:hAnsi="Times New Roman" w:cs="Times New Roman"/>
          <w:color w:val="000000"/>
          <w:sz w:val="28"/>
          <w:szCs w:val="28"/>
          <w:lang w:val="ru-RU" w:eastAsia="ru-RU" w:bidi="ar-SA"/>
        </w:rPr>
        <w:t xml:space="preserve"> изделия. И вот теперь хлеб на столе.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vertAlign w:val="superscript"/>
          <w:lang w:val="ru-RU" w:eastAsia="ru-RU" w:bidi="ar-SA"/>
        </w:rPr>
        <w:t>Игра « В саду - на огороде»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В начале игры воспитатель уточняет, что лежит на тарелке (овощи) и что в вазе (фрукты), спрашивает, где растут овощи и фрукты. Укрепляет на </w:t>
      </w:r>
      <w:proofErr w:type="spellStart"/>
      <w:r w:rsidRPr="008A280C">
        <w:rPr>
          <w:rFonts w:ascii="Times New Roman" w:eastAsia="Times New Roman" w:hAnsi="Times New Roman" w:cs="Times New Roman"/>
          <w:color w:val="000000"/>
          <w:sz w:val="28"/>
          <w:szCs w:val="28"/>
          <w:lang w:val="ru-RU" w:eastAsia="ru-RU" w:bidi="ar-SA"/>
        </w:rPr>
        <w:t>фланелеграфе</w:t>
      </w:r>
      <w:proofErr w:type="spellEnd"/>
      <w:r w:rsidRPr="008A280C">
        <w:rPr>
          <w:rFonts w:ascii="Times New Roman" w:eastAsia="Times New Roman" w:hAnsi="Times New Roman" w:cs="Times New Roman"/>
          <w:color w:val="000000"/>
          <w:sz w:val="28"/>
          <w:szCs w:val="28"/>
          <w:lang w:val="ru-RU" w:eastAsia="ru-RU" w:bidi="ar-SA"/>
        </w:rPr>
        <w:t xml:space="preserve"> слева контур дерева - это сад, справа полоску чёрной бумаги - огород. Воспитатель объясняет детям, что находится слева и что справа, и даёт задание.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Сейчас я вам покажу картинку. Тот, кого, я назову, скажет, что на ней нарисовано и куда её </w:t>
      </w:r>
      <w:proofErr w:type="gramStart"/>
      <w:r w:rsidRPr="008A280C">
        <w:rPr>
          <w:rFonts w:ascii="Times New Roman" w:eastAsia="Times New Roman" w:hAnsi="Times New Roman" w:cs="Times New Roman"/>
          <w:color w:val="000000"/>
          <w:sz w:val="28"/>
          <w:szCs w:val="28"/>
          <w:lang w:val="ru-RU" w:eastAsia="ru-RU" w:bidi="ar-SA"/>
        </w:rPr>
        <w:t>поместить</w:t>
      </w:r>
      <w:proofErr w:type="gramEnd"/>
      <w:r w:rsidRPr="008A280C">
        <w:rPr>
          <w:rFonts w:ascii="Times New Roman" w:eastAsia="Times New Roman" w:hAnsi="Times New Roman" w:cs="Times New Roman"/>
          <w:color w:val="000000"/>
          <w:sz w:val="28"/>
          <w:szCs w:val="28"/>
          <w:lang w:val="ru-RU" w:eastAsia="ru-RU" w:bidi="ar-SA"/>
        </w:rPr>
        <w:t xml:space="preserve"> туда, где сад, или туда, где огород. (Показывает картинку, на которой нарисована свекла)</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Юля, что это? Где растёт? Куда поставить картинку?</w:t>
      </w:r>
      <w:r w:rsidRPr="008A280C">
        <w:rPr>
          <w:rFonts w:ascii="Times New Roman" w:eastAsia="Times New Roman" w:hAnsi="Times New Roman" w:cs="Times New Roman"/>
          <w:color w:val="000000"/>
          <w:sz w:val="28"/>
          <w:szCs w:val="28"/>
          <w:lang w:val="ru-RU" w:eastAsia="ru-RU" w:bidi="ar-SA"/>
        </w:rPr>
        <w:br/>
        <w:t>Правильно. Справа, туда, где огород.</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Далее воспитатель прикрепляет картинки одну за другой на </w:t>
      </w:r>
      <w:proofErr w:type="spellStart"/>
      <w:r w:rsidRPr="008A280C">
        <w:rPr>
          <w:rFonts w:ascii="Times New Roman" w:eastAsia="Times New Roman" w:hAnsi="Times New Roman" w:cs="Times New Roman"/>
          <w:color w:val="000000"/>
          <w:sz w:val="28"/>
          <w:szCs w:val="28"/>
          <w:lang w:val="ru-RU" w:eastAsia="ru-RU" w:bidi="ar-SA"/>
        </w:rPr>
        <w:t>фланелеграф</w:t>
      </w:r>
      <w:proofErr w:type="spellEnd"/>
      <w:r w:rsidRPr="008A280C">
        <w:rPr>
          <w:rFonts w:ascii="Times New Roman" w:eastAsia="Times New Roman" w:hAnsi="Times New Roman" w:cs="Times New Roman"/>
          <w:color w:val="000000"/>
          <w:sz w:val="28"/>
          <w:szCs w:val="28"/>
          <w:lang w:val="ru-RU" w:eastAsia="ru-RU" w:bidi="ar-SA"/>
        </w:rPr>
        <w:t xml:space="preserve"> между садом и огородом. Дети переносят картинки либо в сад, либо в огород и обосновывают своё решение. </w:t>
      </w:r>
      <w:proofErr w:type="gramStart"/>
      <w:r w:rsidRPr="008A280C">
        <w:rPr>
          <w:rFonts w:ascii="Times New Roman" w:eastAsia="Times New Roman" w:hAnsi="Times New Roman" w:cs="Times New Roman"/>
          <w:color w:val="000000"/>
          <w:sz w:val="28"/>
          <w:szCs w:val="28"/>
          <w:lang w:val="ru-RU" w:eastAsia="ru-RU" w:bidi="ar-SA"/>
        </w:rPr>
        <w:t>Если кто-то ошибается, воспитатель возвращает картинку на прежне место, а ребёнку предлагается выбрать другое изображение: лимон, абрикос, персик, морковь, огурец, груша, слива, капуста, горох.</w:t>
      </w:r>
      <w:proofErr w:type="gramEnd"/>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Заканчивается эта часть занятия обобщением: слева фрукты, справа овощи. Фрукты растут в саду, овощи на огороде. Далее воспитатель предлагает детям поиграть в загадки.</w:t>
      </w:r>
    </w:p>
    <w:p w:rsidR="008A280C" w:rsidRPr="008A280C" w:rsidRDefault="008A280C" w:rsidP="008A280C">
      <w:pPr>
        <w:numPr>
          <w:ilvl w:val="0"/>
          <w:numId w:val="15"/>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proofErr w:type="gramStart"/>
      <w:r w:rsidRPr="008A280C">
        <w:rPr>
          <w:rFonts w:ascii="Times New Roman" w:eastAsia="Times New Roman" w:hAnsi="Times New Roman" w:cs="Times New Roman"/>
          <w:color w:val="000000"/>
          <w:sz w:val="28"/>
          <w:szCs w:val="28"/>
          <w:lang w:val="ru-RU" w:eastAsia="ru-RU" w:bidi="ar-SA"/>
        </w:rPr>
        <w:t>Сочное</w:t>
      </w:r>
      <w:proofErr w:type="gramEnd"/>
      <w:r w:rsidRPr="008A280C">
        <w:rPr>
          <w:rFonts w:ascii="Times New Roman" w:eastAsia="Times New Roman" w:hAnsi="Times New Roman" w:cs="Times New Roman"/>
          <w:color w:val="000000"/>
          <w:sz w:val="28"/>
          <w:szCs w:val="28"/>
          <w:lang w:val="ru-RU" w:eastAsia="ru-RU" w:bidi="ar-SA"/>
        </w:rPr>
        <w:t>, румяное, с красным бочком. Что это? (Яблоко)</w:t>
      </w:r>
    </w:p>
    <w:p w:rsidR="008A280C" w:rsidRPr="008A280C" w:rsidRDefault="008A280C" w:rsidP="008A280C">
      <w:pPr>
        <w:numPr>
          <w:ilvl w:val="0"/>
          <w:numId w:val="15"/>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Сладкая, сочная, ароматная. Это? (Груша)</w:t>
      </w:r>
    </w:p>
    <w:p w:rsidR="008A280C" w:rsidRPr="008A280C" w:rsidRDefault="008A280C" w:rsidP="008A280C">
      <w:pPr>
        <w:numPr>
          <w:ilvl w:val="0"/>
          <w:numId w:val="15"/>
        </w:numPr>
        <w:shd w:val="clear" w:color="auto" w:fill="FFFFFF"/>
        <w:spacing w:before="100" w:beforeAutospacing="1" w:after="0"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lastRenderedPageBreak/>
        <w:t>Зелёный, длинненький, пупырчатый. ( Огурец)</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В заключение воспитатель читает стихотворение Ю. </w:t>
      </w:r>
      <w:proofErr w:type="spellStart"/>
      <w:r w:rsidRPr="008A280C">
        <w:rPr>
          <w:rFonts w:ascii="Times New Roman" w:eastAsia="Times New Roman" w:hAnsi="Times New Roman" w:cs="Times New Roman"/>
          <w:color w:val="000000"/>
          <w:sz w:val="28"/>
          <w:szCs w:val="28"/>
          <w:lang w:val="ru-RU" w:eastAsia="ru-RU" w:bidi="ar-SA"/>
        </w:rPr>
        <w:t>Тувима</w:t>
      </w:r>
      <w:proofErr w:type="spellEnd"/>
      <w:r w:rsidRPr="008A280C">
        <w:rPr>
          <w:rFonts w:ascii="Times New Roman" w:eastAsia="Times New Roman" w:hAnsi="Times New Roman" w:cs="Times New Roman"/>
          <w:color w:val="000000"/>
          <w:sz w:val="28"/>
          <w:szCs w:val="28"/>
          <w:lang w:val="ru-RU" w:eastAsia="ru-RU" w:bidi="ar-SA"/>
        </w:rPr>
        <w:t xml:space="preserve"> «Овощи», после чего задаёт вопросы: «Какие овощи хозяйка купила на базаре? Каких овощей в группе не хватает, чтобы сварить такой же вкусный овощной суп, как в стихотворении»? ( Петрушки).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Игра: «Съедобное и несъедобное»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Цели: напомнить детям о том, что овощные культуры выращивают для питания, что у одних в пищу идёт надземная часть - вершки, у других - подземная - корешки.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proofErr w:type="gramStart"/>
      <w:r w:rsidRPr="008A280C">
        <w:rPr>
          <w:rFonts w:ascii="Times New Roman" w:eastAsia="Times New Roman" w:hAnsi="Times New Roman" w:cs="Times New Roman"/>
          <w:color w:val="000000"/>
          <w:sz w:val="28"/>
          <w:szCs w:val="28"/>
          <w:lang w:val="ru-RU" w:eastAsia="ru-RU" w:bidi="ar-SA"/>
        </w:rPr>
        <w:t>Оборудование: овощи и фрукты со съедобными корешками (морковь, свекла, репа, редька, лук) и со съедобными вершками (капуста, помидоры, горох, огурцы).</w:t>
      </w:r>
      <w:proofErr w:type="gramEnd"/>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Правила игры: Нельзя называть фрукты и ягоды, так как они сеются не один год, и медведь легко будет узнавать, какая часть съедобная. Мужик должен выбирать для посева такие овощи, чтобы ему доставалась съедобная часть.</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Накануне воспитатель читает детям сказку: « Мужик и медведь», а затем предлагает вспомнить её содержание: мужик и медведь решили вместе пахать и сеять, и урожай делить поровну. Хитрый мужик всё время выбирал съедобную часть (вершки или корешки), в зависимости от того какой овощ они посеяли, а остальное отдавал медведю.</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Воспитатель вызывает 2 детей. Один из них будет исполнять роль мужика, другой - медведя.</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Мужик предлагает такие овощи для посева, чтобы ему достался плод, а медведю - ботва или корни, которые не едят. Например, он говорит: «Будем сеять редис. Осенью я возьму себе корешки». Медведь же выбирает себе другую часть растения, не употребляемую в пищу: «Я уже брал раньше корешки, они невкусные (в прошлый раз, например, сеяли капусту). Возьму теперь вершки».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При повторении игры на эти же роли выбирают новых детей.</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Игра: « Что в корзинку мы берём?»</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Цели: закрепить у детей знания о том, какой урожай собирают в поле, саду, огороде, в лесу; научить различать плоды по месту их выращивания; сформировать представление о роли людей в сохранении природы.</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proofErr w:type="gramStart"/>
      <w:r w:rsidRPr="008A280C">
        <w:rPr>
          <w:rFonts w:ascii="Times New Roman" w:eastAsia="Times New Roman" w:hAnsi="Times New Roman" w:cs="Times New Roman"/>
          <w:color w:val="000000"/>
          <w:sz w:val="28"/>
          <w:szCs w:val="28"/>
          <w:lang w:val="ru-RU" w:eastAsia="ru-RU" w:bidi="ar-SA"/>
        </w:rPr>
        <w:lastRenderedPageBreak/>
        <w:t>Оборудование: медальоны с изображением овощей, фруктов, злаков, бахчевых, грибов, ягод, а так- же корзинок.</w:t>
      </w:r>
      <w:proofErr w:type="gramEnd"/>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У одних детей-медальоны, изображающие разные дары природы. У других - медальоны в виде корзинок. Дети - плоды под весёлую музыку или шутливую песню расходятся по комнате, движениями и мимикой изображая неповоротливый арбуз, </w:t>
      </w:r>
      <w:proofErr w:type="gramStart"/>
      <w:r w:rsidRPr="008A280C">
        <w:rPr>
          <w:rFonts w:ascii="Times New Roman" w:eastAsia="Times New Roman" w:hAnsi="Times New Roman" w:cs="Times New Roman"/>
          <w:color w:val="000000"/>
          <w:sz w:val="28"/>
          <w:szCs w:val="28"/>
          <w:lang w:val="ru-RU" w:eastAsia="ru-RU" w:bidi="ar-SA"/>
        </w:rPr>
        <w:t>вертлявые</w:t>
      </w:r>
      <w:proofErr w:type="gramEnd"/>
      <w:r w:rsidRPr="008A280C">
        <w:rPr>
          <w:rFonts w:ascii="Times New Roman" w:eastAsia="Times New Roman" w:hAnsi="Times New Roman" w:cs="Times New Roman"/>
          <w:color w:val="000000"/>
          <w:sz w:val="28"/>
          <w:szCs w:val="28"/>
          <w:lang w:val="ru-RU" w:eastAsia="ru-RU" w:bidi="ar-SA"/>
        </w:rPr>
        <w:t xml:space="preserve"> огурцы, нежную землянику, прячущийся в траве гриб, и т. д.</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Дети - «корзинки» должны в обе руки набрать плодов» Необходимое условие: каждый ребёнок должен принести плоды, которые растут в одном месте (овощи- с огорода, фрукты из сада, грибы - из леса и т. д.). Выигрывает тот, кто выполнил задание. В случае ошибки ребёнок отпускает один плод, а у другого спрашивает, куда надо идти за его парой. Можно позвать то, что ищешь: « Ягода - малина, где ты?» Собирать больше 2 плодов можно лишь в поле, саду, огороде. Из леса так много выносить не разрешается. Нарушителям запрещают вновь идти в лес. Чтобы сдать плоды, надо правильно назвать их, сказать, где собрал.</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Дети меняются ролями: собиратели становятся плодами, а плоды - покупателями. Чтобы сделать покупку, надо загадать о ней загадку (прочитать её на память или придумать самому).</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Рекомендуется использовать следующие загадки.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Хоть он совсем не хрупкий, а спрятался в скорлупку.</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Заглянешь в серединку - увидишь </w:t>
      </w:r>
      <w:proofErr w:type="spellStart"/>
      <w:r w:rsidRPr="008A280C">
        <w:rPr>
          <w:rFonts w:ascii="Times New Roman" w:eastAsia="Times New Roman" w:hAnsi="Times New Roman" w:cs="Times New Roman"/>
          <w:color w:val="000000"/>
          <w:sz w:val="28"/>
          <w:szCs w:val="28"/>
          <w:lang w:val="ru-RU" w:eastAsia="ru-RU" w:bidi="ar-SA"/>
        </w:rPr>
        <w:t>сердцевинку</w:t>
      </w:r>
      <w:proofErr w:type="spellEnd"/>
      <w:r w:rsidRPr="008A280C">
        <w:rPr>
          <w:rFonts w:ascii="Times New Roman" w:eastAsia="Times New Roman" w:hAnsi="Times New Roman" w:cs="Times New Roman"/>
          <w:color w:val="000000"/>
          <w:sz w:val="28"/>
          <w:szCs w:val="28"/>
          <w:lang w:val="ru-RU" w:eastAsia="ru-RU" w:bidi="ar-SA"/>
        </w:rPr>
        <w:t>.</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Из плодов он тверже всех, называется… (Орех)</w:t>
      </w:r>
    </w:p>
    <w:p w:rsidR="008A280C" w:rsidRPr="008A280C" w:rsidRDefault="008A280C" w:rsidP="008A280C">
      <w:pPr>
        <w:shd w:val="clear" w:color="auto" w:fill="FFFFFF"/>
        <w:spacing w:before="100" w:beforeAutospacing="1" w:after="202" w:line="240" w:lineRule="auto"/>
        <w:ind w:left="3485"/>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vertAlign w:val="superscript"/>
          <w:lang w:val="ru-RU" w:eastAsia="ru-RU" w:bidi="ar-SA"/>
        </w:rPr>
        <w:t>Игра: «Овощехранилище»</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 xml:space="preserve">Цель: напомнить детям о том, что сельские труженики выращивают овощи на огороде, а фрукты в садах; урожаи привозят в город и хранят в овощехранилищах. </w:t>
      </w:r>
      <w:proofErr w:type="gramStart"/>
      <w:r w:rsidRPr="008A280C">
        <w:rPr>
          <w:rFonts w:ascii="Times New Roman" w:eastAsia="Times New Roman" w:hAnsi="Times New Roman" w:cs="Times New Roman"/>
          <w:color w:val="000000"/>
          <w:sz w:val="28"/>
          <w:szCs w:val="28"/>
          <w:lang w:val="ru-RU" w:eastAsia="ru-RU" w:bidi="ar-SA"/>
        </w:rPr>
        <w:t>Закрепить представление о том, что некоторые овощи и фрукты заготавливают свежими (картофель, лук, морковь), а другие солят (огурцы); что есть овощи, которые хранят и свежими, и солёными (например, капуста); сообщить о том, что овощи и фрукты, которые хранят свежими, надо часто перебирать, удалять вялые, мятые; научить отбирать и сгруппировать предметы по способам использования их в быту.</w:t>
      </w:r>
      <w:proofErr w:type="gramEnd"/>
      <w:r w:rsidRPr="008A280C">
        <w:rPr>
          <w:rFonts w:ascii="Times New Roman" w:eastAsia="Times New Roman" w:hAnsi="Times New Roman" w:cs="Times New Roman"/>
          <w:color w:val="000000"/>
          <w:sz w:val="28"/>
          <w:szCs w:val="28"/>
          <w:lang w:val="ru-RU" w:eastAsia="ru-RU" w:bidi="ar-SA"/>
        </w:rPr>
        <w:t xml:space="preserve"> Оборудование: в ряд расставляют 3 стола: на одном овощи и фрукты, приготовленные к отправке в овощехранилище, на двух других - приёмные пункты овощехранилища. Один стоя предназначен для приёма продуктов на хранение в свежем виде (на вывеске - овощи, хранящиеся свежими, - картофель, свекла, морковь и др.), на другой будут складывать то, что пойдет </w:t>
      </w:r>
      <w:r w:rsidRPr="008A280C">
        <w:rPr>
          <w:rFonts w:ascii="Times New Roman" w:eastAsia="Times New Roman" w:hAnsi="Times New Roman" w:cs="Times New Roman"/>
          <w:color w:val="000000"/>
          <w:sz w:val="28"/>
          <w:szCs w:val="28"/>
          <w:lang w:val="ru-RU" w:eastAsia="ru-RU" w:bidi="ar-SA"/>
        </w:rPr>
        <w:lastRenderedPageBreak/>
        <w:t>на засолку (на вывеске - бочка с огурцами или чем - то другим). Подготовить «тару» для хранения и для перевозки овощей и фруктов (коробки, банки, тележки).</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«Садоводы и овощеводы вырастили большой урожай для всех нас. Его надо сохранить так, чтобы всего хватило до следующей осени. Для этого кладут овощи и фрукты в овощехранилища».</w:t>
      </w:r>
    </w:p>
    <w:p w:rsidR="008A280C" w:rsidRPr="008A280C" w:rsidRDefault="008A280C" w:rsidP="008A280C">
      <w:pPr>
        <w:shd w:val="clear" w:color="auto" w:fill="FFFFFF"/>
        <w:spacing w:before="100" w:beforeAutospacing="1" w:after="202" w:line="240" w:lineRule="auto"/>
        <w:rPr>
          <w:rFonts w:ascii="yandex-sans" w:eastAsia="Times New Roman" w:hAnsi="yandex-sans" w:cs="Times New Roman"/>
          <w:color w:val="000000"/>
          <w:sz w:val="25"/>
          <w:szCs w:val="25"/>
          <w:lang w:val="ru-RU" w:eastAsia="ru-RU" w:bidi="ar-SA"/>
        </w:rPr>
      </w:pPr>
      <w:r w:rsidRPr="008A280C">
        <w:rPr>
          <w:rFonts w:ascii="Times New Roman" w:eastAsia="Times New Roman" w:hAnsi="Times New Roman" w:cs="Times New Roman"/>
          <w:color w:val="000000"/>
          <w:sz w:val="28"/>
          <w:szCs w:val="28"/>
          <w:lang w:val="ru-RU" w:eastAsia="ru-RU" w:bidi="ar-SA"/>
        </w:rPr>
        <w:t>Затем воспитатель с детьми распределяет и уточняет роли в игре: часть детей будет приёмщиками, а остальные - земледельцами. «Земледельцы» привозят урожай, а «приёмщики» определяют способ хранения; «приёмщики» должны рассказать, почему они отбирают овощи и фрукты для определённого способа хранения, распределяют овощи и фрукты для хранения так, чтобы те не испортились и сохранились.</w:t>
      </w:r>
    </w:p>
    <w:p w:rsidR="005938A7" w:rsidRPr="008A280C" w:rsidRDefault="005938A7">
      <w:pPr>
        <w:rPr>
          <w:lang w:val="ru-RU"/>
        </w:rPr>
      </w:pPr>
    </w:p>
    <w:sectPr w:rsidR="005938A7" w:rsidRPr="008A280C" w:rsidSect="005938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yandex-san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F5891"/>
    <w:multiLevelType w:val="multilevel"/>
    <w:tmpl w:val="0AC22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466CD1"/>
    <w:multiLevelType w:val="multilevel"/>
    <w:tmpl w:val="BC5E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171781"/>
    <w:multiLevelType w:val="multilevel"/>
    <w:tmpl w:val="A6685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BD08AD"/>
    <w:multiLevelType w:val="multilevel"/>
    <w:tmpl w:val="0EBC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2C4EEB"/>
    <w:multiLevelType w:val="multilevel"/>
    <w:tmpl w:val="8A0C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3001AB"/>
    <w:multiLevelType w:val="multilevel"/>
    <w:tmpl w:val="568A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34083A"/>
    <w:multiLevelType w:val="multilevel"/>
    <w:tmpl w:val="9A6243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7863C38"/>
    <w:multiLevelType w:val="multilevel"/>
    <w:tmpl w:val="017AF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3E3452"/>
    <w:multiLevelType w:val="multilevel"/>
    <w:tmpl w:val="C630AD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09464E8"/>
    <w:multiLevelType w:val="multilevel"/>
    <w:tmpl w:val="E58CC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1ED7D3F"/>
    <w:multiLevelType w:val="multilevel"/>
    <w:tmpl w:val="7542D4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6213ACD"/>
    <w:multiLevelType w:val="multilevel"/>
    <w:tmpl w:val="1F54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C46EF4"/>
    <w:multiLevelType w:val="multilevel"/>
    <w:tmpl w:val="AB08E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3065DC"/>
    <w:multiLevelType w:val="multilevel"/>
    <w:tmpl w:val="EC3E9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FD732FC"/>
    <w:multiLevelType w:val="multilevel"/>
    <w:tmpl w:val="5F580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14"/>
  </w:num>
  <w:num w:numId="4">
    <w:abstractNumId w:val="12"/>
  </w:num>
  <w:num w:numId="5">
    <w:abstractNumId w:val="1"/>
  </w:num>
  <w:num w:numId="6">
    <w:abstractNumId w:val="4"/>
  </w:num>
  <w:num w:numId="7">
    <w:abstractNumId w:val="2"/>
  </w:num>
  <w:num w:numId="8">
    <w:abstractNumId w:val="11"/>
  </w:num>
  <w:num w:numId="9">
    <w:abstractNumId w:val="7"/>
  </w:num>
  <w:num w:numId="10">
    <w:abstractNumId w:val="13"/>
  </w:num>
  <w:num w:numId="11">
    <w:abstractNumId w:val="9"/>
  </w:num>
  <w:num w:numId="12">
    <w:abstractNumId w:val="8"/>
  </w:num>
  <w:num w:numId="13">
    <w:abstractNumId w:val="10"/>
  </w:num>
  <w:num w:numId="14">
    <w:abstractNumId w:val="6"/>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A280C"/>
    <w:rsid w:val="001933A7"/>
    <w:rsid w:val="001F67A9"/>
    <w:rsid w:val="005938A7"/>
    <w:rsid w:val="008A280C"/>
    <w:rsid w:val="009C016C"/>
    <w:rsid w:val="00CD1B51"/>
    <w:rsid w:val="00DE14E9"/>
    <w:rsid w:val="00EE6A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B51"/>
  </w:style>
  <w:style w:type="paragraph" w:styleId="1">
    <w:name w:val="heading 1"/>
    <w:basedOn w:val="a"/>
    <w:next w:val="a"/>
    <w:link w:val="10"/>
    <w:uiPriority w:val="9"/>
    <w:qFormat/>
    <w:rsid w:val="00CD1B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D1B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D1B5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CD1B5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D1B5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CD1B5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CD1B5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CD1B51"/>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CD1B5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D1B5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CD1B5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CD1B51"/>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CD1B51"/>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CD1B5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CD1B51"/>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CD1B5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CD1B51"/>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CD1B51"/>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CD1B51"/>
    <w:pPr>
      <w:spacing w:line="240" w:lineRule="auto"/>
    </w:pPr>
    <w:rPr>
      <w:b/>
      <w:bCs/>
      <w:color w:val="4F81BD" w:themeColor="accent1"/>
      <w:sz w:val="18"/>
      <w:szCs w:val="18"/>
    </w:rPr>
  </w:style>
  <w:style w:type="paragraph" w:styleId="a4">
    <w:name w:val="Title"/>
    <w:basedOn w:val="a"/>
    <w:next w:val="a"/>
    <w:link w:val="a5"/>
    <w:uiPriority w:val="10"/>
    <w:qFormat/>
    <w:rsid w:val="00CD1B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CD1B51"/>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CD1B5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CD1B51"/>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CD1B51"/>
    <w:rPr>
      <w:b/>
      <w:bCs/>
    </w:rPr>
  </w:style>
  <w:style w:type="character" w:styleId="a9">
    <w:name w:val="Emphasis"/>
    <w:basedOn w:val="a0"/>
    <w:uiPriority w:val="20"/>
    <w:qFormat/>
    <w:rsid w:val="00CD1B51"/>
    <w:rPr>
      <w:i/>
      <w:iCs/>
    </w:rPr>
  </w:style>
  <w:style w:type="paragraph" w:styleId="aa">
    <w:name w:val="No Spacing"/>
    <w:uiPriority w:val="1"/>
    <w:qFormat/>
    <w:rsid w:val="00CD1B51"/>
    <w:pPr>
      <w:spacing w:after="0" w:line="240" w:lineRule="auto"/>
    </w:pPr>
  </w:style>
  <w:style w:type="paragraph" w:styleId="ab">
    <w:name w:val="List Paragraph"/>
    <w:basedOn w:val="a"/>
    <w:uiPriority w:val="34"/>
    <w:qFormat/>
    <w:rsid w:val="00CD1B51"/>
    <w:pPr>
      <w:ind w:left="720"/>
      <w:contextualSpacing/>
    </w:pPr>
  </w:style>
  <w:style w:type="paragraph" w:styleId="21">
    <w:name w:val="Quote"/>
    <w:basedOn w:val="a"/>
    <w:next w:val="a"/>
    <w:link w:val="22"/>
    <w:uiPriority w:val="29"/>
    <w:qFormat/>
    <w:rsid w:val="00CD1B51"/>
    <w:rPr>
      <w:i/>
      <w:iCs/>
      <w:color w:val="000000" w:themeColor="text1"/>
    </w:rPr>
  </w:style>
  <w:style w:type="character" w:customStyle="1" w:styleId="22">
    <w:name w:val="Цитата 2 Знак"/>
    <w:basedOn w:val="a0"/>
    <w:link w:val="21"/>
    <w:uiPriority w:val="29"/>
    <w:rsid w:val="00CD1B51"/>
    <w:rPr>
      <w:i/>
      <w:iCs/>
      <w:color w:val="000000" w:themeColor="text1"/>
    </w:rPr>
  </w:style>
  <w:style w:type="paragraph" w:styleId="ac">
    <w:name w:val="Intense Quote"/>
    <w:basedOn w:val="a"/>
    <w:next w:val="a"/>
    <w:link w:val="ad"/>
    <w:uiPriority w:val="30"/>
    <w:qFormat/>
    <w:rsid w:val="00CD1B51"/>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CD1B51"/>
    <w:rPr>
      <w:b/>
      <w:bCs/>
      <w:i/>
      <w:iCs/>
      <w:color w:val="4F81BD" w:themeColor="accent1"/>
    </w:rPr>
  </w:style>
  <w:style w:type="character" w:styleId="ae">
    <w:name w:val="Subtle Emphasis"/>
    <w:basedOn w:val="a0"/>
    <w:uiPriority w:val="19"/>
    <w:qFormat/>
    <w:rsid w:val="00CD1B51"/>
    <w:rPr>
      <w:i/>
      <w:iCs/>
      <w:color w:val="808080" w:themeColor="text1" w:themeTint="7F"/>
    </w:rPr>
  </w:style>
  <w:style w:type="character" w:styleId="af">
    <w:name w:val="Intense Emphasis"/>
    <w:basedOn w:val="a0"/>
    <w:uiPriority w:val="21"/>
    <w:qFormat/>
    <w:rsid w:val="00CD1B51"/>
    <w:rPr>
      <w:b/>
      <w:bCs/>
      <w:i/>
      <w:iCs/>
      <w:color w:val="4F81BD" w:themeColor="accent1"/>
    </w:rPr>
  </w:style>
  <w:style w:type="character" w:styleId="af0">
    <w:name w:val="Subtle Reference"/>
    <w:basedOn w:val="a0"/>
    <w:uiPriority w:val="31"/>
    <w:qFormat/>
    <w:rsid w:val="00CD1B51"/>
    <w:rPr>
      <w:smallCaps/>
      <w:color w:val="C0504D" w:themeColor="accent2"/>
      <w:u w:val="single"/>
    </w:rPr>
  </w:style>
  <w:style w:type="character" w:styleId="af1">
    <w:name w:val="Intense Reference"/>
    <w:basedOn w:val="a0"/>
    <w:uiPriority w:val="32"/>
    <w:qFormat/>
    <w:rsid w:val="00CD1B51"/>
    <w:rPr>
      <w:b/>
      <w:bCs/>
      <w:smallCaps/>
      <w:color w:val="C0504D" w:themeColor="accent2"/>
      <w:spacing w:val="5"/>
      <w:u w:val="single"/>
    </w:rPr>
  </w:style>
  <w:style w:type="character" w:styleId="af2">
    <w:name w:val="Book Title"/>
    <w:basedOn w:val="a0"/>
    <w:uiPriority w:val="33"/>
    <w:qFormat/>
    <w:rsid w:val="00CD1B51"/>
    <w:rPr>
      <w:b/>
      <w:bCs/>
      <w:smallCaps/>
      <w:spacing w:val="5"/>
    </w:rPr>
  </w:style>
  <w:style w:type="paragraph" w:styleId="af3">
    <w:name w:val="TOC Heading"/>
    <w:basedOn w:val="1"/>
    <w:next w:val="a"/>
    <w:uiPriority w:val="39"/>
    <w:semiHidden/>
    <w:unhideWhenUsed/>
    <w:qFormat/>
    <w:rsid w:val="00CD1B51"/>
    <w:pPr>
      <w:outlineLvl w:val="9"/>
    </w:pPr>
  </w:style>
  <w:style w:type="paragraph" w:styleId="af4">
    <w:name w:val="Normal (Web)"/>
    <w:basedOn w:val="a"/>
    <w:uiPriority w:val="99"/>
    <w:unhideWhenUsed/>
    <w:rsid w:val="008A280C"/>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character" w:customStyle="1" w:styleId="apple-converted-space">
    <w:name w:val="apple-converted-space"/>
    <w:basedOn w:val="a0"/>
    <w:rsid w:val="008A280C"/>
  </w:style>
</w:styles>
</file>

<file path=word/webSettings.xml><?xml version="1.0" encoding="utf-8"?>
<w:webSettings xmlns:r="http://schemas.openxmlformats.org/officeDocument/2006/relationships" xmlns:w="http://schemas.openxmlformats.org/wordprocessingml/2006/main">
  <w:divs>
    <w:div w:id="690032136">
      <w:bodyDiv w:val="1"/>
      <w:marLeft w:val="0"/>
      <w:marRight w:val="0"/>
      <w:marTop w:val="0"/>
      <w:marBottom w:val="0"/>
      <w:divBdr>
        <w:top w:val="none" w:sz="0" w:space="0" w:color="auto"/>
        <w:left w:val="none" w:sz="0" w:space="0" w:color="auto"/>
        <w:bottom w:val="none" w:sz="0" w:space="0" w:color="auto"/>
        <w:right w:val="none" w:sz="0" w:space="0" w:color="auto"/>
      </w:divBdr>
      <w:divsChild>
        <w:div w:id="152531216">
          <w:marLeft w:val="0"/>
          <w:marRight w:val="0"/>
          <w:marTop w:val="502"/>
          <w:marBottom w:val="335"/>
          <w:divBdr>
            <w:top w:val="none" w:sz="0" w:space="0" w:color="auto"/>
            <w:left w:val="none" w:sz="0" w:space="0" w:color="auto"/>
            <w:bottom w:val="none" w:sz="0" w:space="0" w:color="auto"/>
            <w:right w:val="none" w:sz="0" w:space="0" w:color="auto"/>
          </w:divBdr>
        </w:div>
        <w:div w:id="606933551">
          <w:marLeft w:val="0"/>
          <w:marRight w:val="0"/>
          <w:marTop w:val="167"/>
          <w:marBottom w:val="167"/>
          <w:divBdr>
            <w:top w:val="none" w:sz="0" w:space="0" w:color="auto"/>
            <w:left w:val="none" w:sz="0" w:space="0" w:color="auto"/>
            <w:bottom w:val="none" w:sz="0" w:space="0" w:color="auto"/>
            <w:right w:val="none" w:sz="0" w:space="0" w:color="auto"/>
          </w:divBdr>
          <w:divsChild>
            <w:div w:id="99839682">
              <w:marLeft w:val="0"/>
              <w:marRight w:val="0"/>
              <w:marTop w:val="0"/>
              <w:marBottom w:val="0"/>
              <w:divBdr>
                <w:top w:val="none" w:sz="0" w:space="0" w:color="auto"/>
                <w:left w:val="none" w:sz="0" w:space="0" w:color="auto"/>
                <w:bottom w:val="none" w:sz="0" w:space="0" w:color="auto"/>
                <w:right w:val="none" w:sz="0" w:space="0" w:color="auto"/>
              </w:divBdr>
              <w:divsChild>
                <w:div w:id="178611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4230</Words>
  <Characters>24115</Characters>
  <Application>Microsoft Office Word</Application>
  <DocSecurity>0</DocSecurity>
  <Lines>200</Lines>
  <Paragraphs>56</Paragraphs>
  <ScaleCrop>false</ScaleCrop>
  <Company>Krokoz™</Company>
  <LinksUpToDate>false</LinksUpToDate>
  <CharactersWithSpaces>28289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Марта Иннокентьевна</dc:creator>
  <cp:keywords/>
  <dc:description/>
  <cp:lastModifiedBy>Марта Иннокентьевна</cp:lastModifiedBy>
  <cp:revision>4</cp:revision>
  <dcterms:created xsi:type="dcterms:W3CDTF">2017-06-08T09:54:00Z</dcterms:created>
  <dcterms:modified xsi:type="dcterms:W3CDTF">2017-06-08T09:55:00Z</dcterms:modified>
</cp:coreProperties>
</file>